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5C1C" w14:textId="6E9FDA49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</w:t>
      </w:r>
      <w:r w:rsidR="007A5786">
        <w:t>2</w:t>
      </w:r>
      <w:r>
        <w:t>. löggjafarþing 20</w:t>
      </w:r>
      <w:bookmarkEnd w:id="0"/>
      <w:r w:rsidR="004B088E">
        <w:t>2</w:t>
      </w:r>
      <w:r w:rsidR="007A5786">
        <w:t>1</w:t>
      </w:r>
      <w:r>
        <w:t>–20</w:t>
      </w:r>
      <w:r w:rsidR="00301215">
        <w:t>2</w:t>
      </w:r>
      <w:r w:rsidR="007A5786">
        <w:t>2</w:t>
      </w:r>
      <w:r>
        <w:t xml:space="preserve">. </w:t>
      </w:r>
    </w:p>
    <w:p w14:paraId="5BBE5CF6" w14:textId="0EE1D294" w:rsidR="00E71F27" w:rsidRDefault="00E71F27" w:rsidP="00E71F27">
      <w:pPr>
        <w:pStyle w:val="Nmeringsskjalsmls"/>
      </w:pPr>
      <w:r>
        <w:t xml:space="preserve">Þingskjal </w:t>
      </w:r>
      <w:r w:rsidR="004C26D9">
        <w:t>593</w:t>
      </w:r>
      <w:r>
        <w:t xml:space="preserve"> — </w:t>
      </w:r>
      <w:r w:rsidR="004C26D9">
        <w:t>414</w:t>
      </w:r>
      <w:r>
        <w:t>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5683D276" w14:textId="1A310AD3" w:rsidR="00E71F27" w:rsidRPr="002675EE" w:rsidRDefault="00E71F27" w:rsidP="002675EE">
      <w:pPr>
        <w:pStyle w:val="Fyrirsgn-undirfyrirsgn"/>
      </w:pPr>
      <w:r w:rsidRPr="002675EE">
        <w:t>um</w:t>
      </w:r>
      <w:r w:rsidR="007A5786">
        <w:t xml:space="preserve"> breytingu á lögum um landlækni og lýðheilsu, nr. 41/2007 (</w:t>
      </w:r>
      <w:r w:rsidR="00AA0827">
        <w:t>s</w:t>
      </w:r>
      <w:r w:rsidR="007A5786">
        <w:t>kimunarskrá)</w:t>
      </w:r>
      <w:r w:rsidR="00AA0827">
        <w:t>.</w:t>
      </w:r>
    </w:p>
    <w:p w14:paraId="1A2DC9F1" w14:textId="77777777" w:rsidR="005D5AEE" w:rsidRPr="005D5AEE" w:rsidRDefault="005D5AEE" w:rsidP="005D5AEE"/>
    <w:p w14:paraId="69A8EA8E" w14:textId="166B3D0E" w:rsidR="00E71F27" w:rsidRDefault="00E71F27" w:rsidP="00E71F27">
      <w:pPr>
        <w:pStyle w:val="Frrherra"/>
      </w:pPr>
      <w:r>
        <w:t xml:space="preserve">Frá </w:t>
      </w:r>
      <w:r w:rsidR="007A5786">
        <w:t>heilbrigðis</w:t>
      </w:r>
      <w:r>
        <w:t xml:space="preserve">ráðherra. </w:t>
      </w:r>
    </w:p>
    <w:p w14:paraId="103B38C8" w14:textId="77777777" w:rsidR="00E71F27" w:rsidRPr="005B08E3" w:rsidRDefault="00E71F27" w:rsidP="00E71F27"/>
    <w:p w14:paraId="4AFE1969" w14:textId="77777777" w:rsidR="00E71F27" w:rsidRDefault="00E71F27" w:rsidP="00E71F27"/>
    <w:p w14:paraId="7B0DCEDC" w14:textId="4794D36E" w:rsidR="00655D84" w:rsidRPr="007A5786" w:rsidRDefault="00C35574" w:rsidP="00BE0D68">
      <w:pPr>
        <w:pStyle w:val="Greinarnmer"/>
      </w:pPr>
      <w:r>
        <w:t>1. gr.</w:t>
      </w:r>
    </w:p>
    <w:p w14:paraId="3F2D5623" w14:textId="64CE5F9D" w:rsidR="00FD72E5" w:rsidRDefault="00FD72E5" w:rsidP="00FD72E5">
      <w:r>
        <w:t xml:space="preserve">Við 8. gr. </w:t>
      </w:r>
      <w:r w:rsidR="000E0B97">
        <w:t xml:space="preserve">laganna </w:t>
      </w:r>
      <w:r>
        <w:t xml:space="preserve">bætist ný </w:t>
      </w:r>
      <w:r w:rsidR="00655D84">
        <w:t>málsgrein</w:t>
      </w:r>
      <w:r w:rsidR="000E0B97">
        <w:t>, svohljóðandi</w:t>
      </w:r>
      <w:r>
        <w:t>:</w:t>
      </w:r>
    </w:p>
    <w:p w14:paraId="01811F70" w14:textId="5D3BD20F" w:rsidR="00655D84" w:rsidRPr="00BE0D68" w:rsidRDefault="00FD72E5" w:rsidP="00FD72E5">
      <w:pPr>
        <w:rPr>
          <w:color w:val="242424"/>
          <w:shd w:val="clear" w:color="auto" w:fill="FFFFFF"/>
        </w:rPr>
      </w:pPr>
      <w:r w:rsidRPr="00BE0D68">
        <w:t>Landlæknir skal í samræmi við lög þessi og reglugerð sem ráðherra setur skipuleggja og halda miðlæga meðferðartengda heilbrigðisskrá á landsvísu í tengslum við krabbameins</w:t>
      </w:r>
      <w:r w:rsidR="000E0B97">
        <w:softHyphen/>
      </w:r>
      <w:r w:rsidRPr="00BE0D68">
        <w:t>skimanir</w:t>
      </w:r>
      <w:r w:rsidR="00BE0D68" w:rsidRPr="00BE0D68">
        <w:t xml:space="preserve"> sem nefnist skimunarskrá.</w:t>
      </w:r>
      <w:r w:rsidR="00BE0D68">
        <w:rPr>
          <w:color w:val="242424"/>
          <w:shd w:val="clear" w:color="auto" w:fill="FFFFFF"/>
        </w:rPr>
        <w:t xml:space="preserve"> </w:t>
      </w:r>
      <w:r w:rsidRPr="00034DB7">
        <w:rPr>
          <w:color w:val="242424"/>
          <w:shd w:val="clear" w:color="auto" w:fill="FFFFFF"/>
        </w:rPr>
        <w:t>Tilgangur skrá</w:t>
      </w:r>
      <w:r>
        <w:rPr>
          <w:color w:val="242424"/>
          <w:shd w:val="clear" w:color="auto" w:fill="FFFFFF"/>
        </w:rPr>
        <w:t>rinnar</w:t>
      </w:r>
      <w:r w:rsidRPr="00034DB7">
        <w:rPr>
          <w:color w:val="242424"/>
          <w:shd w:val="clear" w:color="auto" w:fill="FFFFFF"/>
        </w:rPr>
        <w:t xml:space="preserve"> er að </w:t>
      </w:r>
      <w:r>
        <w:rPr>
          <w:color w:val="242424"/>
          <w:shd w:val="clear" w:color="auto" w:fill="FFFFFF"/>
        </w:rPr>
        <w:t>stuðla að samræmdri og markvissri framkvæmd og eftirfylgni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krabbameinsskimana</w:t>
      </w:r>
      <w:r w:rsidR="00655D84">
        <w:rPr>
          <w:color w:val="242424"/>
          <w:shd w:val="clear" w:color="auto" w:fill="FFFFFF"/>
        </w:rPr>
        <w:t xml:space="preserve"> og auka gæði og öryggi í heil</w:t>
      </w:r>
      <w:r w:rsidR="000E0B97">
        <w:rPr>
          <w:color w:val="242424"/>
          <w:shd w:val="clear" w:color="auto" w:fill="FFFFFF"/>
        </w:rPr>
        <w:softHyphen/>
      </w:r>
      <w:r w:rsidR="00655D84">
        <w:rPr>
          <w:color w:val="242424"/>
          <w:shd w:val="clear" w:color="auto" w:fill="FFFFFF"/>
        </w:rPr>
        <w:t>brigðis</w:t>
      </w:r>
      <w:r w:rsidR="000E0B97">
        <w:rPr>
          <w:color w:val="242424"/>
          <w:shd w:val="clear" w:color="auto" w:fill="FFFFFF"/>
        </w:rPr>
        <w:softHyphen/>
      </w:r>
      <w:r w:rsidR="00655D84">
        <w:rPr>
          <w:color w:val="242424"/>
          <w:shd w:val="clear" w:color="auto" w:fill="FFFFFF"/>
        </w:rPr>
        <w:t>þjónustu</w:t>
      </w:r>
      <w:r>
        <w:rPr>
          <w:color w:val="242424"/>
          <w:shd w:val="clear" w:color="auto" w:fill="FFFFFF"/>
        </w:rPr>
        <w:t>.</w:t>
      </w:r>
      <w:r w:rsidR="00BE0D68">
        <w:rPr>
          <w:color w:val="242424"/>
          <w:shd w:val="clear" w:color="auto" w:fill="FFFFFF"/>
        </w:rPr>
        <w:t xml:space="preserve"> </w:t>
      </w:r>
      <w:r w:rsidR="00655D84">
        <w:t>Ráðherra er heimilt</w:t>
      </w:r>
      <w:r w:rsidR="00942E93">
        <w:t>,</w:t>
      </w:r>
      <w:r w:rsidR="00A97DC7">
        <w:t xml:space="preserve"> </w:t>
      </w:r>
      <w:r w:rsidR="00942E93">
        <w:t>í reglugerð,</w:t>
      </w:r>
      <w:r w:rsidR="00655D84">
        <w:t xml:space="preserve"> að kveða nánar á um þær persónu</w:t>
      </w:r>
      <w:r w:rsidR="00AE6881">
        <w:softHyphen/>
      </w:r>
      <w:r w:rsidR="00655D84">
        <w:t>greinan</w:t>
      </w:r>
      <w:r w:rsidR="00AE6881">
        <w:softHyphen/>
      </w:r>
      <w:r w:rsidR="00655D84">
        <w:t>legu upplýsingar sem heimilt er að safna og varðveita, öryggisráðstafanir og réttindi hinna skráðu einstaklinga.</w:t>
      </w:r>
    </w:p>
    <w:p w14:paraId="344F7ED2" w14:textId="68C118A7" w:rsidR="00655D84" w:rsidRDefault="00655D84" w:rsidP="00FD72E5">
      <w:pPr>
        <w:rPr>
          <w:i/>
          <w:iCs/>
          <w:u w:val="single"/>
        </w:rPr>
      </w:pPr>
    </w:p>
    <w:p w14:paraId="4DCCC105" w14:textId="77777777" w:rsidR="00655D84" w:rsidRDefault="00655D84" w:rsidP="00655D84">
      <w:pPr>
        <w:pStyle w:val="Greinarnmer"/>
      </w:pPr>
      <w:r>
        <w:t>2. gr.</w:t>
      </w:r>
    </w:p>
    <w:p w14:paraId="4315ADAA" w14:textId="77777777" w:rsidR="00655D84" w:rsidRPr="007A5786" w:rsidRDefault="00655D84" w:rsidP="00655D84">
      <w:r>
        <w:t>Lög þessi öðlast þegar gildi.</w:t>
      </w:r>
    </w:p>
    <w:p w14:paraId="62B14B8A" w14:textId="77777777" w:rsidR="007A5786" w:rsidRDefault="007A5786" w:rsidP="00943B67"/>
    <w:p w14:paraId="41AF16C1" w14:textId="061854F0" w:rsidR="00C35574" w:rsidRDefault="00E71F27" w:rsidP="00091F43">
      <w:pPr>
        <w:pStyle w:val="Fyrirsgn-greinarger"/>
      </w:pPr>
      <w:r w:rsidRPr="001B6AC6">
        <w:t>Greinargerð</w:t>
      </w:r>
      <w:r>
        <w:t>.</w:t>
      </w:r>
    </w:p>
    <w:p w14:paraId="7508D08A" w14:textId="77777777"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14:paraId="6AE5E019" w14:textId="67F3D592" w:rsidR="00804890" w:rsidRDefault="00804890" w:rsidP="00FB2366">
      <w:r w:rsidRPr="001C6826">
        <w:t>Frumvarpið er samið í heilbrigðisráðuneytinu í samráði við embætti landlæknis og Heilsu</w:t>
      </w:r>
      <w:r>
        <w:softHyphen/>
      </w:r>
      <w:r w:rsidRPr="001C6826">
        <w:t>gæslu höfuðborgarsvæðisins</w:t>
      </w:r>
      <w:r>
        <w:t xml:space="preserve">. </w:t>
      </w:r>
    </w:p>
    <w:p w14:paraId="2CA3B0A9" w14:textId="6766B976" w:rsidR="00FB2366" w:rsidRPr="00BE0D68" w:rsidRDefault="00091F43" w:rsidP="00FB2366">
      <w:r>
        <w:t>Skimunarskrá er nú</w:t>
      </w:r>
      <w:r w:rsidRPr="00091F43">
        <w:t xml:space="preserve"> rekin sem sameiginlegt sjúkraskrárkerfi og á ábyrgð Heilsugæslu höfuð</w:t>
      </w:r>
      <w:r w:rsidR="005D2891">
        <w:softHyphen/>
      </w:r>
      <w:r w:rsidRPr="00091F43">
        <w:t>borgarsvæðisins sem hefur samhæfingarhlutverk með krabbameinsskimunum á lands</w:t>
      </w:r>
      <w:r w:rsidR="005D2891">
        <w:softHyphen/>
      </w:r>
      <w:r w:rsidRPr="00091F43">
        <w:t>vísu.</w:t>
      </w:r>
      <w:r w:rsidR="00BE0D68">
        <w:t xml:space="preserve"> </w:t>
      </w:r>
      <w:r w:rsidR="00FB2366">
        <w:t>Skim</w:t>
      </w:r>
      <w:r w:rsidR="00BE0D68">
        <w:t>una</w:t>
      </w:r>
      <w:r w:rsidR="00FB2366">
        <w:t>rskrá er gagnagrunnur og upplýsingakerfi</w:t>
      </w:r>
      <w:r w:rsidR="009301B1">
        <w:t xml:space="preserve"> </w:t>
      </w:r>
      <w:r w:rsidR="00FB2366">
        <w:t>sem inniheldur persónugreinanleg gögn um boð í skimun, mætingu og niðurstöður skimana allra sem komið hafa í skimanir frá því rafræn skrá var tekin í notkun haustið 2006.</w:t>
      </w:r>
      <w:r w:rsidR="00FB2366">
        <w:rPr>
          <w:rFonts w:cs="Calibri"/>
          <w:color w:val="FF0000"/>
        </w:rPr>
        <w:t xml:space="preserve"> </w:t>
      </w:r>
      <w:r w:rsidR="00FB2366">
        <w:rPr>
          <w:rFonts w:cs="Calibri"/>
          <w:color w:val="000000" w:themeColor="text1"/>
        </w:rPr>
        <w:t>Enn</w:t>
      </w:r>
      <w:r w:rsidR="00BE0D68">
        <w:rPr>
          <w:rFonts w:cs="Calibri"/>
          <w:color w:val="000000" w:themeColor="text1"/>
        </w:rPr>
        <w:t xml:space="preserve"> </w:t>
      </w:r>
      <w:r w:rsidR="00FB2366">
        <w:rPr>
          <w:rFonts w:cs="Calibri"/>
          <w:color w:val="000000" w:themeColor="text1"/>
        </w:rPr>
        <w:t>fremur styður kerfið við það að senda við</w:t>
      </w:r>
      <w:r w:rsidR="005D2891">
        <w:rPr>
          <w:rFonts w:cs="Calibri"/>
          <w:color w:val="000000" w:themeColor="text1"/>
        </w:rPr>
        <w:softHyphen/>
      </w:r>
      <w:r w:rsidR="00FB2366">
        <w:rPr>
          <w:rFonts w:cs="Calibri"/>
          <w:color w:val="000000" w:themeColor="text1"/>
        </w:rPr>
        <w:t xml:space="preserve">eigandi </w:t>
      </w:r>
      <w:r w:rsidR="00C55DD5">
        <w:rPr>
          <w:rFonts w:cs="Calibri"/>
          <w:color w:val="000000" w:themeColor="text1"/>
        </w:rPr>
        <w:t xml:space="preserve">einstaklingi </w:t>
      </w:r>
      <w:r w:rsidR="00FB2366">
        <w:rPr>
          <w:rFonts w:cs="Calibri"/>
          <w:color w:val="000000" w:themeColor="text1"/>
        </w:rPr>
        <w:t>boð í skimum s</w:t>
      </w:r>
      <w:r w:rsidR="00BE0D68">
        <w:rPr>
          <w:rFonts w:cs="Calibri"/>
          <w:color w:val="000000" w:themeColor="text1"/>
        </w:rPr>
        <w:t>amkvæmt</w:t>
      </w:r>
      <w:r w:rsidR="00FB2366">
        <w:rPr>
          <w:rFonts w:cs="Calibri"/>
          <w:color w:val="000000" w:themeColor="text1"/>
        </w:rPr>
        <w:t xml:space="preserve"> skimunarleiðbeiningum og að senda </w:t>
      </w:r>
      <w:r w:rsidR="00BE0D68">
        <w:rPr>
          <w:rFonts w:cs="Calibri"/>
          <w:color w:val="000000" w:themeColor="text1"/>
        </w:rPr>
        <w:t>ein</w:t>
      </w:r>
      <w:r w:rsidR="005D2891">
        <w:rPr>
          <w:rFonts w:cs="Calibri"/>
          <w:color w:val="000000" w:themeColor="text1"/>
        </w:rPr>
        <w:softHyphen/>
      </w:r>
      <w:r w:rsidR="00BE0D68">
        <w:rPr>
          <w:rFonts w:cs="Calibri"/>
          <w:color w:val="000000" w:themeColor="text1"/>
        </w:rPr>
        <w:t>stak</w:t>
      </w:r>
      <w:r w:rsidR="005D2891">
        <w:rPr>
          <w:rFonts w:cs="Calibri"/>
          <w:color w:val="000000" w:themeColor="text1"/>
        </w:rPr>
        <w:softHyphen/>
      </w:r>
      <w:r w:rsidR="00BE0D68">
        <w:rPr>
          <w:rFonts w:cs="Calibri"/>
          <w:color w:val="000000" w:themeColor="text1"/>
        </w:rPr>
        <w:t>lingum</w:t>
      </w:r>
      <w:r w:rsidR="00FB2366">
        <w:rPr>
          <w:rFonts w:cs="Calibri"/>
          <w:color w:val="000000" w:themeColor="text1"/>
        </w:rPr>
        <w:t xml:space="preserve"> bréf í samræmi við niðurstöður skimunar um hvert framhaldið verður. </w:t>
      </w:r>
    </w:p>
    <w:p w14:paraId="06DBA4BE" w14:textId="13EC321A" w:rsidR="009301B1" w:rsidRDefault="001E635A" w:rsidP="00574164">
      <w:r>
        <w:t>L</w:t>
      </w:r>
      <w:r w:rsidR="0006334C">
        <w:t xml:space="preserve">agt </w:t>
      </w:r>
      <w:r>
        <w:t xml:space="preserve">er </w:t>
      </w:r>
      <w:r w:rsidR="0006334C">
        <w:t>til í þessu frumvarpi</w:t>
      </w:r>
      <w:r w:rsidR="00C55DD5">
        <w:t xml:space="preserve"> að</w:t>
      </w:r>
      <w:r w:rsidR="0006334C">
        <w:t xml:space="preserve"> </w:t>
      </w:r>
      <w:r w:rsidR="00574164" w:rsidRPr="00091F43">
        <w:t>skim</w:t>
      </w:r>
      <w:r w:rsidR="00BE0D68">
        <w:t>unarskrá</w:t>
      </w:r>
      <w:r w:rsidR="00574164" w:rsidRPr="00091F43">
        <w:t xml:space="preserve"> verði ein af</w:t>
      </w:r>
      <w:r w:rsidR="0006334C">
        <w:t xml:space="preserve"> þeim</w:t>
      </w:r>
      <w:r w:rsidR="00574164" w:rsidRPr="00091F43">
        <w:t xml:space="preserve"> heilbrigðisskrám sem </w:t>
      </w:r>
      <w:r w:rsidR="0006334C">
        <w:t xml:space="preserve">embætti </w:t>
      </w:r>
      <w:r>
        <w:t xml:space="preserve">landlæknis </w:t>
      </w:r>
      <w:r w:rsidR="0006334C">
        <w:t>ber ábyrgð á og rekur</w:t>
      </w:r>
      <w:r w:rsidR="00574164" w:rsidRPr="00091F43">
        <w:t>. Þetta er jafnframt lagt til í því ljósi að skimun fyrir krabbameinum er sérstök heilbrigðisþjónusta að því le</w:t>
      </w:r>
      <w:r w:rsidR="003A0180">
        <w:t>y</w:t>
      </w:r>
      <w:r w:rsidR="00574164" w:rsidRPr="00091F43">
        <w:t>ti að nauðsynlegt er að safna og halda til haga heildargögnum frá landinu öllu til að unnt sé að rýna í og meta árangur þessarar þjónustu. Þegar um er að ræða lýð</w:t>
      </w:r>
      <w:r w:rsidR="005D2891">
        <w:softHyphen/>
      </w:r>
      <w:r w:rsidR="00574164" w:rsidRPr="00091F43">
        <w:t xml:space="preserve">grundaða </w:t>
      </w:r>
      <w:r w:rsidR="00A67260">
        <w:t xml:space="preserve">(e. population-based) </w:t>
      </w:r>
      <w:r w:rsidR="00574164" w:rsidRPr="00091F43">
        <w:t>skimun þá er heildar</w:t>
      </w:r>
      <w:r w:rsidR="00AE6881">
        <w:softHyphen/>
      </w:r>
      <w:r w:rsidR="00574164" w:rsidRPr="00091F43">
        <w:t>gagna</w:t>
      </w:r>
      <w:r w:rsidR="00AE6881">
        <w:softHyphen/>
      </w:r>
      <w:r w:rsidR="00574164" w:rsidRPr="00091F43">
        <w:t>söfnun</w:t>
      </w:r>
      <w:r w:rsidR="00BE0D68">
        <w:t xml:space="preserve">, </w:t>
      </w:r>
      <w:r w:rsidR="00574164">
        <w:t>sem nær til alls landsins</w:t>
      </w:r>
      <w:r w:rsidR="00BE0D68">
        <w:t xml:space="preserve">, </w:t>
      </w:r>
      <w:r w:rsidR="00574164" w:rsidRPr="00091F43">
        <w:t xml:space="preserve">nauðsynleg til að geta </w:t>
      </w:r>
      <w:r w:rsidR="00574164">
        <w:t>metið</w:t>
      </w:r>
      <w:r w:rsidR="00574164" w:rsidRPr="00091F43">
        <w:t xml:space="preserve"> hvort og hve vel tilætluðum árangri skimana er náð (sem </w:t>
      </w:r>
      <w:r w:rsidR="00574164">
        <w:t xml:space="preserve">byggir á </w:t>
      </w:r>
      <w:r w:rsidR="00574164" w:rsidRPr="00091F43">
        <w:t>upplýsingum um þátttöku í skimun á landsvísu o.fl.)</w:t>
      </w:r>
      <w:r w:rsidR="0006334C">
        <w:t xml:space="preserve">. </w:t>
      </w:r>
    </w:p>
    <w:p w14:paraId="4CC70772" w14:textId="49C9A469" w:rsidR="0006334C" w:rsidRDefault="0006334C" w:rsidP="00574164">
      <w:r>
        <w:t xml:space="preserve">Embætti landlæknis hefur rekið persónugreinanlegar heilbrigðisskrár um margra ára skeið sem hafa haft </w:t>
      </w:r>
      <w:r w:rsidR="00F75156">
        <w:t>mikilvægu</w:t>
      </w:r>
      <w:r>
        <w:t xml:space="preserve"> hlutverki að gegna varðandi</w:t>
      </w:r>
      <w:r w:rsidR="00574164" w:rsidRPr="00091F43">
        <w:t xml:space="preserve"> </w:t>
      </w:r>
      <w:r>
        <w:t xml:space="preserve">yfirsýn yfir heilbrigðisþjónustu og heilsufar og hafa þær skapað grundvöll fyrir eftirlit, gæðaþróun og rannsóknir. Í fyllingu </w:t>
      </w:r>
      <w:r>
        <w:lastRenderedPageBreak/>
        <w:t>tímans hefur hlutverk þessara miðlægu skráa breyst og aukist. Sem dæmi má nefna lyfja</w:t>
      </w:r>
      <w:r w:rsidR="005D2891">
        <w:softHyphen/>
      </w:r>
      <w:r>
        <w:t>ga</w:t>
      </w:r>
      <w:r w:rsidR="00F75156">
        <w:t>g</w:t>
      </w:r>
      <w:r w:rsidR="009301B1">
        <w:t>na</w:t>
      </w:r>
      <w:r>
        <w:t>grunn sem embættið ber ábyrgð á</w:t>
      </w:r>
      <w:r w:rsidR="009301B1">
        <w:t xml:space="preserve"> s</w:t>
      </w:r>
      <w:r w:rsidR="009013F5">
        <w:t>amkvæmt</w:t>
      </w:r>
      <w:r w:rsidR="009301B1">
        <w:t xml:space="preserve"> lyfjal</w:t>
      </w:r>
      <w:r w:rsidR="00F75156">
        <w:t>ö</w:t>
      </w:r>
      <w:r w:rsidR="009301B1">
        <w:t>gum</w:t>
      </w:r>
      <w:r>
        <w:t xml:space="preserve">. Í fyrstu var meginhlutverk hans að veita yfirsýn yfir lyfjanotkun landsmanna og lyfjaávísanir lækna og skapa grundvöll til eftirlits. Nú er hann </w:t>
      </w:r>
      <w:r w:rsidR="00F75156">
        <w:t xml:space="preserve">einnig </w:t>
      </w:r>
      <w:r>
        <w:t>aðgengilegum læknum í daglegum störfum þeirra og veitir yfir</w:t>
      </w:r>
      <w:r w:rsidR="000104F4">
        <w:softHyphen/>
      </w:r>
      <w:r>
        <w:t xml:space="preserve">sýn yfir lyfjaávísanir </w:t>
      </w:r>
      <w:r w:rsidR="00F75156">
        <w:t xml:space="preserve">sjúklingahóps hvers og eins </w:t>
      </w:r>
      <w:r>
        <w:t xml:space="preserve">og </w:t>
      </w:r>
      <w:r w:rsidR="00F75156">
        <w:t xml:space="preserve">er </w:t>
      </w:r>
      <w:r>
        <w:t>einnig aðgengilegur einstaklingu</w:t>
      </w:r>
      <w:r w:rsidR="000104F4">
        <w:t>num sjálfum</w:t>
      </w:r>
      <w:r>
        <w:t xml:space="preserve"> varðandi þeirra eigin lyfjasögu. </w:t>
      </w:r>
      <w:r w:rsidR="00FB2366">
        <w:t xml:space="preserve">Embætti landlæknis býr nú yfir sérþekkingu varðandi rekstur slíkra miðlægra heilbrigðisskráa, hvort sem um er að ræða innihald, upplýsingatækni, persónuvernd </w:t>
      </w:r>
      <w:r w:rsidR="000104F4">
        <w:t>eða</w:t>
      </w:r>
      <w:r w:rsidR="00FB2366">
        <w:t xml:space="preserve"> nýtingu. </w:t>
      </w:r>
    </w:p>
    <w:p w14:paraId="1344596B" w14:textId="57B51EAB" w:rsidR="00F75156" w:rsidRDefault="00574164" w:rsidP="00F75156">
      <w:r w:rsidRPr="009F16D0">
        <w:t>Skimunarskrá</w:t>
      </w:r>
      <w:r>
        <w:t xml:space="preserve"> hefur frá og með 4. janúar 2021 tímabundið verið reki</w:t>
      </w:r>
      <w:r w:rsidR="004928F4">
        <w:t>n</w:t>
      </w:r>
      <w:r>
        <w:t xml:space="preserve"> sem </w:t>
      </w:r>
      <w:r w:rsidR="004E7689">
        <w:t xml:space="preserve">sameiginlegt </w:t>
      </w:r>
      <w:r>
        <w:t xml:space="preserve">sjúkraskrárkerfi </w:t>
      </w:r>
      <w:r w:rsidR="00F75156" w:rsidRPr="00091F43">
        <w:t>á ábyrgð Heilsugæslu höfuðborgarsvæðisins sem hefur samhæfingarhlutverk með krabbameinsskimunum á landsvísu. Heilsugæslan</w:t>
      </w:r>
      <w:r w:rsidR="00F75156">
        <w:t xml:space="preserve"> er jafnframt framkvæmda</w:t>
      </w:r>
      <w:r w:rsidR="009F16D0">
        <w:t>r</w:t>
      </w:r>
      <w:r w:rsidR="00F75156">
        <w:t>aðili krabba</w:t>
      </w:r>
      <w:r w:rsidR="005D2891">
        <w:softHyphen/>
      </w:r>
      <w:r w:rsidR="00F75156">
        <w:t>meinsskimana ásamt Landspítala, Sjúkrahúsinu á Akureyri og sjálfstætt starfandi kven</w:t>
      </w:r>
      <w:r w:rsidR="005D2891">
        <w:softHyphen/>
      </w:r>
      <w:r w:rsidR="00F75156">
        <w:t>sjú</w:t>
      </w:r>
      <w:r w:rsidR="004E7689">
        <w:t>k</w:t>
      </w:r>
      <w:r w:rsidR="005D2891">
        <w:softHyphen/>
      </w:r>
      <w:r w:rsidR="00F75156">
        <w:t xml:space="preserve">dómalæknum sem </w:t>
      </w:r>
      <w:r w:rsidR="00F75156" w:rsidRPr="00091F43">
        <w:t>veit</w:t>
      </w:r>
      <w:r w:rsidR="00F75156">
        <w:t>a</w:t>
      </w:r>
      <w:r w:rsidR="00F75156" w:rsidRPr="00091F43">
        <w:t xml:space="preserve"> þjónustuna, </w:t>
      </w:r>
      <w:r w:rsidR="00F75156">
        <w:t>skrá viðeigandi upplýsingar í kerfið</w:t>
      </w:r>
      <w:r w:rsidR="00F75156" w:rsidRPr="00091F43">
        <w:t xml:space="preserve"> og vinn</w:t>
      </w:r>
      <w:r w:rsidR="00F75156">
        <w:t>a</w:t>
      </w:r>
      <w:r w:rsidR="00F75156" w:rsidRPr="00091F43">
        <w:t xml:space="preserve"> með gögn úr skim</w:t>
      </w:r>
      <w:r w:rsidR="004928F4">
        <w:t>unarskrá</w:t>
      </w:r>
      <w:r w:rsidR="00F75156" w:rsidRPr="00091F43">
        <w:t>. Talið var réttlætanlegt fyrst um sinn að fela Heilsugæslu höfuðborgar</w:t>
      </w:r>
      <w:r w:rsidR="005D2891">
        <w:softHyphen/>
      </w:r>
      <w:r w:rsidR="00F75156" w:rsidRPr="00091F43">
        <w:t xml:space="preserve">svæðisins rekstur </w:t>
      </w:r>
      <w:r w:rsidR="00F75156">
        <w:t>skrárinnar</w:t>
      </w:r>
      <w:r w:rsidR="00F75156" w:rsidRPr="00091F43">
        <w:t xml:space="preserve"> á meðan færsla krabbameinsskimana færðist frá Krabbameins</w:t>
      </w:r>
      <w:r w:rsidR="005D2891">
        <w:softHyphen/>
      </w:r>
      <w:r w:rsidR="00F75156" w:rsidRPr="00091F43">
        <w:t xml:space="preserve">félagi Íslands en </w:t>
      </w:r>
      <w:r w:rsidR="004928F4">
        <w:t>talið rétt</w:t>
      </w:r>
      <w:r w:rsidR="00F75156" w:rsidRPr="00091F43">
        <w:t xml:space="preserve"> að vinna að því að koma henni fyrir hjá embætti landlæknis</w:t>
      </w:r>
      <w:r w:rsidR="004928F4">
        <w:t>.</w:t>
      </w:r>
      <w:r>
        <w:t xml:space="preserve"> </w:t>
      </w:r>
    </w:p>
    <w:p w14:paraId="07A3093D" w14:textId="39495B90" w:rsidR="00D0740D" w:rsidRDefault="00FB2366" w:rsidP="00D0740D">
      <w:r>
        <w:t xml:space="preserve">Til þess að embættið geti borið ábyrgð á skránni </w:t>
      </w:r>
      <w:r w:rsidR="004928F4">
        <w:t>þarf skýra</w:t>
      </w:r>
      <w:r>
        <w:t xml:space="preserve"> lagastoð </w:t>
      </w:r>
      <w:r w:rsidR="004928F4">
        <w:t>fyrir</w:t>
      </w:r>
      <w:r>
        <w:t xml:space="preserve"> skrána.</w:t>
      </w:r>
      <w:r w:rsidR="00F75156">
        <w:t xml:space="preserve"> Gert er ráð fyrir að embætti landlæknis þrói skim</w:t>
      </w:r>
      <w:r w:rsidR="004928F4">
        <w:t>unarskrá</w:t>
      </w:r>
      <w:r w:rsidR="00F75156">
        <w:t xml:space="preserve"> áfram í takt við framtíðarskipulag skimana. Nú hefur t</w:t>
      </w:r>
      <w:r w:rsidR="003A0180">
        <w:t xml:space="preserve">il dæmis </w:t>
      </w:r>
      <w:r w:rsidR="00F75156">
        <w:t xml:space="preserve">verið tekin ákvörðun um </w:t>
      </w:r>
      <w:r w:rsidR="004928F4">
        <w:t xml:space="preserve">að ráðast í </w:t>
      </w:r>
      <w:r w:rsidR="00F75156">
        <w:t>ristil</w:t>
      </w:r>
      <w:r w:rsidR="00C55DD5">
        <w:t>- og endaþarms</w:t>
      </w:r>
      <w:r w:rsidR="00F75156">
        <w:t>skimanir og þarf að aðlaga skrána að þeirri ákvörðun.</w:t>
      </w:r>
    </w:p>
    <w:p w14:paraId="713F5C38" w14:textId="77777777" w:rsidR="00091F43" w:rsidRDefault="00091F43" w:rsidP="00D0740D"/>
    <w:p w14:paraId="14A61140" w14:textId="77777777" w:rsidR="00D0740D" w:rsidRDefault="00E71F27" w:rsidP="00D0740D">
      <w:pPr>
        <w:pStyle w:val="Millifyrirsgn1"/>
      </w:pPr>
      <w:r>
        <w:t>2</w:t>
      </w:r>
      <w:r w:rsidR="00D0740D">
        <w:t xml:space="preserve">. </w:t>
      </w:r>
      <w:r w:rsidR="00D0740D" w:rsidRPr="009F16D0">
        <w:t>Tilefni</w:t>
      </w:r>
      <w:r w:rsidR="00D0740D">
        <w:t xml:space="preserve"> og nauðsyn lagasetningar. </w:t>
      </w:r>
    </w:p>
    <w:p w14:paraId="593010BD" w14:textId="61080720" w:rsidR="00091F43" w:rsidRDefault="00091F43" w:rsidP="00D0740D">
      <w:r>
        <w:t>Með frumvarpinu er lagt til að</w:t>
      </w:r>
      <w:r w:rsidRPr="00091F43">
        <w:t xml:space="preserve"> skimunarskrá sem nú er á ábyrgð Heilsugæslu höfuð</w:t>
      </w:r>
      <w:r w:rsidR="005D2891">
        <w:softHyphen/>
      </w:r>
      <w:r w:rsidRPr="00091F43">
        <w:t>borgar</w:t>
      </w:r>
      <w:r w:rsidR="009F16D0">
        <w:softHyphen/>
      </w:r>
      <w:r w:rsidRPr="00091F43">
        <w:t>svæðisins verði ein af þeim heilbrigðisskrám sem landlækni ber að halda samkvæmt lögum um landlækni og lýðheilsu</w:t>
      </w:r>
      <w:r w:rsidR="009F16D0">
        <w:t>,</w:t>
      </w:r>
      <w:r w:rsidRPr="00091F43">
        <w:t xml:space="preserve"> nr. 41/2007. Þannig er nauðsynlegt að skimunarskrá hafi skýra lagastoð í áðurnefndum lögum</w:t>
      </w:r>
      <w:r>
        <w:t xml:space="preserve"> svo embætti landlæknis geti </w:t>
      </w:r>
      <w:r w:rsidR="004229E5">
        <w:t>rekið og borið ábyrgð á skránni.</w:t>
      </w:r>
    </w:p>
    <w:p w14:paraId="3E86149B" w14:textId="0F4E06B2" w:rsidR="00C0311C" w:rsidRDefault="00C0311C" w:rsidP="00C0311C">
      <w:r>
        <w:t>Markmið frumvarpsins er að skýra betur hlutverk embættis landlæknis um rekstur skim</w:t>
      </w:r>
      <w:r w:rsidR="005D2891">
        <w:softHyphen/>
      </w:r>
      <w:r>
        <w:t>unar</w:t>
      </w:r>
      <w:r w:rsidR="005D2891">
        <w:softHyphen/>
      </w:r>
      <w:r>
        <w:t xml:space="preserve">skrár. Skimunarskrá er að vissu leyti frábrugðin öðrum heilbrigðisskrám sem embættið heldur á grundvelli 8. gr. laga um landlækni og lýðheilsu, nr. 41/2007, að því marki að skráin nýtist beint við veitingu og skipulagningu heilbrigðisþjónustu þeirra einstaklinga sem þar eru skráðir. Skimunarskrá er þannig eðlislík lyfjagagnagrunni og </w:t>
      </w:r>
      <w:r w:rsidR="009C3D69">
        <w:t xml:space="preserve">smitsjúkdómaskrá </w:t>
      </w:r>
      <w:r>
        <w:t>sóttvarna</w:t>
      </w:r>
      <w:r w:rsidR="005D2891">
        <w:softHyphen/>
      </w:r>
      <w:r>
        <w:t xml:space="preserve">læknis. Þær skrár eru aftur á móti haldnar samkvæmt heimild í öðrum lögum, þ.e. lyfjalögum og sóttvarnalögum. </w:t>
      </w:r>
    </w:p>
    <w:p w14:paraId="1E958DF8" w14:textId="5A666DBF" w:rsidR="00C0311C" w:rsidRDefault="00C0311C" w:rsidP="00C0311C">
      <w:r>
        <w:t>Í ljósi</w:t>
      </w:r>
      <w:r w:rsidR="009F16D0">
        <w:t xml:space="preserve"> þess</w:t>
      </w:r>
      <w:r>
        <w:t xml:space="preserve"> að </w:t>
      </w:r>
      <w:r w:rsidR="001D637E">
        <w:t>hér er um</w:t>
      </w:r>
      <w:r>
        <w:t xml:space="preserve"> að ræða vinnslu á viðkvæmum persónuupplýsingum </w:t>
      </w:r>
      <w:r w:rsidR="001D637E">
        <w:t xml:space="preserve">ber í samræmi við meginreglur laga um persónuvernd og vinnslu persónuupplýsinga, nr. 90/2018, að kveða á um vinnsluna í lögum. </w:t>
      </w:r>
      <w:r w:rsidR="0052320E">
        <w:t xml:space="preserve">Markmiðið er að tryggja persónuvernd og friðhelgi einkalífs í samræmi við fyrrnefnd lög. Þess skal getið að </w:t>
      </w:r>
      <w:r>
        <w:t xml:space="preserve">samkvæmt þingsályktun um lýðheilsustefnu til ársins 2030 skal ráðherra skipa starfshóp sem skrifar drög að frumvarpi til heildarlaga um lýðheilsu. Í þeirri vinnu </w:t>
      </w:r>
      <w:r w:rsidR="0052320E">
        <w:t xml:space="preserve">væri </w:t>
      </w:r>
      <w:r>
        <w:t>rétt að íhuga hvort ekki sé tilefni til að færa lagastoð skimunar</w:t>
      </w:r>
      <w:r w:rsidR="005D2891">
        <w:softHyphen/>
      </w:r>
      <w:r>
        <w:t>skrár í þá löggjöf. Sá starfshópur hefur ekki hafið störf og talið er nauðsynlegt</w:t>
      </w:r>
      <w:r w:rsidR="00D855F9">
        <w:t xml:space="preserve"> á þessari stundu</w:t>
      </w:r>
      <w:r>
        <w:t xml:space="preserve"> að skjóta skýrari lagstoð undir skimunarskrá í lög</w:t>
      </w:r>
      <w:r w:rsidR="0052320E">
        <w:t>um</w:t>
      </w:r>
      <w:r>
        <w:t xml:space="preserve"> um landlækni og lýðheilsu.</w:t>
      </w:r>
    </w:p>
    <w:p w14:paraId="0FD764B0" w14:textId="48AC6CCA" w:rsidR="00D0740D" w:rsidRDefault="00C0311C" w:rsidP="00AF1814">
      <w:r>
        <w:t xml:space="preserve">Að </w:t>
      </w:r>
      <w:r w:rsidR="0052320E">
        <w:t xml:space="preserve">framangreindu </w:t>
      </w:r>
      <w:r>
        <w:t>virtu er nauðsynlegt að leggja til breytingu á 8. gr. laga</w:t>
      </w:r>
      <w:r w:rsidR="009F16D0">
        <w:t xml:space="preserve"> um landlækni og lýðheilsu,</w:t>
      </w:r>
      <w:r>
        <w:t xml:space="preserve"> nr. 41/2007</w:t>
      </w:r>
      <w:r w:rsidR="009F16D0">
        <w:t>,</w:t>
      </w:r>
      <w:r>
        <w:t xml:space="preserve"> til að tryggja fullnægjandi lagastoð fyrir þeirri vinnslu persónu</w:t>
      </w:r>
      <w:r w:rsidR="009F16D0">
        <w:softHyphen/>
      </w:r>
      <w:r>
        <w:t>upplýsinga sem fylgir rekstri skim</w:t>
      </w:r>
      <w:r w:rsidR="005D2891">
        <w:softHyphen/>
      </w:r>
      <w:r>
        <w:t>unarskrár</w:t>
      </w:r>
      <w:r w:rsidR="0052320E">
        <w:t>.</w:t>
      </w:r>
      <w:r w:rsidR="00AA0827">
        <w:t xml:space="preserve"> </w:t>
      </w:r>
    </w:p>
    <w:p w14:paraId="1D8FF968" w14:textId="77777777" w:rsidR="00980E40" w:rsidRDefault="00980E40" w:rsidP="00AF1814"/>
    <w:p w14:paraId="553E7221" w14:textId="503E9F00" w:rsidR="00D0740D" w:rsidRDefault="00E71F27" w:rsidP="00E1717C">
      <w:pPr>
        <w:pStyle w:val="Millifyrirsgn1"/>
        <w:keepNext/>
      </w:pPr>
      <w:r>
        <w:lastRenderedPageBreak/>
        <w:t>3</w:t>
      </w:r>
      <w:r w:rsidR="00D0740D">
        <w:t xml:space="preserve">. Meginefni frumvarpsins. </w:t>
      </w:r>
    </w:p>
    <w:p w14:paraId="4644EB20" w14:textId="192453D6" w:rsidR="00442367" w:rsidRDefault="006427E6" w:rsidP="006427E6">
      <w:r w:rsidRPr="009F16D0">
        <w:t>Frumvarpið</w:t>
      </w:r>
      <w:r>
        <w:t xml:space="preserve"> setur nauðsynlega lagastoð </w:t>
      </w:r>
      <w:r w:rsidR="004928F4">
        <w:t>fyrir skimunarskrá</w:t>
      </w:r>
      <w:r>
        <w:t xml:space="preserve"> en skráin er lykilatriði í því að tryggja örugga framkvæmd krabbameinsskimana. </w:t>
      </w:r>
      <w:r w:rsidR="004928F4">
        <w:t>Markmið frumvarpsins er þannig að færa ábyrgð skrárinnar frá Heilsugæslu höfuðborgarsvæðisins til embætti</w:t>
      </w:r>
      <w:r w:rsidR="009F16D0">
        <w:t>s</w:t>
      </w:r>
      <w:r w:rsidR="004928F4">
        <w:t xml:space="preserve"> landlæknis. </w:t>
      </w:r>
      <w:r>
        <w:t xml:space="preserve">Frumvarpið felur </w:t>
      </w:r>
      <w:r w:rsidR="004928F4">
        <w:t xml:space="preserve">þannig </w:t>
      </w:r>
      <w:r>
        <w:t>í sér útfærslu á ákvörðun heilbrigðisráðherra um að fela embætti landlæknis rekstur skim</w:t>
      </w:r>
      <w:r w:rsidR="00442367">
        <w:t>unarskrár</w:t>
      </w:r>
      <w:r>
        <w:t xml:space="preserve"> sem styðja á við framkvæmd krabbameinsskimana.</w:t>
      </w:r>
    </w:p>
    <w:p w14:paraId="031830A7" w14:textId="08DBC8DE" w:rsidR="006427E6" w:rsidRPr="00442367" w:rsidRDefault="00442367" w:rsidP="006427E6">
      <w:pPr>
        <w:rPr>
          <w:color w:val="242424"/>
          <w:shd w:val="clear" w:color="auto" w:fill="FFFFFF"/>
        </w:rPr>
      </w:pPr>
      <w:r w:rsidRPr="009F16D0">
        <w:t>Um</w:t>
      </w:r>
      <w:r>
        <w:t xml:space="preserve"> er að ræða frumvarp þar sem lagt er til að ein ný málsgrein bætist við 8. gr. laganna. Í ákvæðinu er lagt til að ráðherra setji reglugerð sem heimilar l</w:t>
      </w:r>
      <w:r w:rsidRPr="00BE0D68">
        <w:t>andlækni</w:t>
      </w:r>
      <w:r>
        <w:t xml:space="preserve"> að</w:t>
      </w:r>
      <w:r w:rsidRPr="00BE0D68">
        <w:t xml:space="preserve"> skipulegg</w:t>
      </w:r>
      <w:r>
        <w:t>ja</w:t>
      </w:r>
      <w:r w:rsidRPr="00BE0D68">
        <w:t xml:space="preserve"> og hald</w:t>
      </w:r>
      <w:r>
        <w:t>a</w:t>
      </w:r>
      <w:r w:rsidRPr="00BE0D68">
        <w:t xml:space="preserve"> miðlæga meðferðartengda heilbrigðisskrá á landsvísu í tengslum við krabbameinsskimanir sem nefnist skimunarskrá.</w:t>
      </w:r>
      <w:r>
        <w:rPr>
          <w:color w:val="242424"/>
          <w:shd w:val="clear" w:color="auto" w:fill="FFFFFF"/>
        </w:rPr>
        <w:t xml:space="preserve"> </w:t>
      </w:r>
      <w:r w:rsidRPr="00034DB7">
        <w:rPr>
          <w:color w:val="242424"/>
          <w:shd w:val="clear" w:color="auto" w:fill="FFFFFF"/>
        </w:rPr>
        <w:t>Tilgangur skrá</w:t>
      </w:r>
      <w:r>
        <w:rPr>
          <w:color w:val="242424"/>
          <w:shd w:val="clear" w:color="auto" w:fill="FFFFFF"/>
        </w:rPr>
        <w:t>rinnar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verði að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stuðla að samræmdri og markvissri framkvæmd og eftirfylgni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krabbameinsskimana og auka gæði og öryggi í heilbrigðisþjónustu. Með ákvæðinu er r</w:t>
      </w:r>
      <w:r>
        <w:t>áðherra jafnframt gert heimilt að kveða nánar á um þær persónugreinanlegu upplýsingar sem heimilt er að safna og varðveita, öryggisráðstafanir og réttindi hinna skráðu einstaklinga. Þetta er talið mikilvægt þar sem slík vinnsla þarf að vera skýr og byggð á laga</w:t>
      </w:r>
      <w:r w:rsidR="009F16D0">
        <w:softHyphen/>
      </w:r>
      <w:r>
        <w:t>heimild í slíkum tilfellum.</w:t>
      </w:r>
    </w:p>
    <w:p w14:paraId="5DD7675F" w14:textId="77777777" w:rsidR="004928F4" w:rsidRDefault="004928F4" w:rsidP="00D0740D"/>
    <w:p w14:paraId="413EE9C2" w14:textId="77777777" w:rsidR="00D0740D" w:rsidRDefault="00E71F27" w:rsidP="00D0740D">
      <w:pPr>
        <w:pStyle w:val="Millifyrirsgn1"/>
      </w:pPr>
      <w:r>
        <w:t>4</w:t>
      </w:r>
      <w:r w:rsidR="00D0740D">
        <w:t xml:space="preserve">. </w:t>
      </w:r>
      <w:r w:rsidR="00D0740D" w:rsidRPr="00804890">
        <w:t>Samræmi</w:t>
      </w:r>
      <w:r w:rsidR="00D0740D">
        <w:t xml:space="preserve"> við stjórnarskrá og alþjóðlegar skuldbindingar. </w:t>
      </w:r>
    </w:p>
    <w:p w14:paraId="3132931D" w14:textId="50FFE9B8" w:rsidR="00191AA4" w:rsidRDefault="00964DF8" w:rsidP="00D0740D">
      <w:r>
        <w:t xml:space="preserve">Efni frumvarpsins </w:t>
      </w:r>
      <w:r w:rsidR="00D6717C">
        <w:t xml:space="preserve">er með þeim hætti að það </w:t>
      </w:r>
      <w:r>
        <w:t xml:space="preserve">krefst þess að skoða samræmi við stjórnarskrá og alþjóðlegar skuldbindingar á sviði mannréttinda. Frumvarpi þessu er ætlað að tryggja þau réttindi sem varin eru af ákvæði </w:t>
      </w:r>
      <w:r w:rsidR="00760DAD">
        <w:t xml:space="preserve">71. gr. stjórnarskrár lýðveldisins Íslands, nr. 33/1944, </w:t>
      </w:r>
      <w:r>
        <w:t>um</w:t>
      </w:r>
      <w:r w:rsidR="00760DAD">
        <w:t xml:space="preserve"> </w:t>
      </w:r>
      <w:r w:rsidR="00191AA4">
        <w:t>persónu</w:t>
      </w:r>
      <w:r w:rsidR="005D2891">
        <w:softHyphen/>
      </w:r>
      <w:r w:rsidR="00191AA4">
        <w:t>vernd</w:t>
      </w:r>
      <w:r>
        <w:t>,</w:t>
      </w:r>
      <w:r w:rsidR="00191AA4">
        <w:t xml:space="preserve"> </w:t>
      </w:r>
      <w:r w:rsidR="000F6C84">
        <w:t>sbr. einnig 8. gr. mannréttindasáttmála Evrópu</w:t>
      </w:r>
      <w:r>
        <w:t xml:space="preserve">, með því að kveða skýrt á um það í lögum hvernig tryggja beri </w:t>
      </w:r>
      <w:r w:rsidR="00D6717C">
        <w:t xml:space="preserve">friðhelgi einkalífs vegna viðkvæmra persónuupplýsinga sem fram koma í skimunarskrá. </w:t>
      </w:r>
    </w:p>
    <w:p w14:paraId="0A925F0D" w14:textId="044520EF" w:rsidR="00D6717C" w:rsidRDefault="00191AA4" w:rsidP="00D0740D">
      <w:r>
        <w:t>Hjá embætti landlæknis eru þ</w:t>
      </w:r>
      <w:r w:rsidR="00760DAD" w:rsidRPr="00760DAD">
        <w:t>egar til staðar ferlar til að tryggja öryggi við vinnslu persónu</w:t>
      </w:r>
      <w:r w:rsidR="005D2891">
        <w:softHyphen/>
      </w:r>
      <w:r w:rsidR="00760DAD" w:rsidRPr="00760DAD">
        <w:t xml:space="preserve">upplýsinga og er mikil þekking og reynsla á slíkri vinnslu hjá embættinu. Ekki er talið að frumvarpið leiði til þess að öryggi við vinnslu persónuupplýsinga verði lakara heldur er </w:t>
      </w:r>
      <w:r>
        <w:t xml:space="preserve">þvert á móti </w:t>
      </w:r>
      <w:r w:rsidR="00760DAD" w:rsidRPr="00760DAD">
        <w:t>talið að frumvarpið leið</w:t>
      </w:r>
      <w:r>
        <w:t>i</w:t>
      </w:r>
      <w:r w:rsidR="00760DAD" w:rsidRPr="00760DAD">
        <w:t xml:space="preserve"> til </w:t>
      </w:r>
      <w:r w:rsidR="00804890">
        <w:t>aukins</w:t>
      </w:r>
      <w:r w:rsidR="00D6717C">
        <w:t xml:space="preserve"> </w:t>
      </w:r>
      <w:r w:rsidR="00760DAD" w:rsidRPr="00760DAD">
        <w:t>öryggi</w:t>
      </w:r>
      <w:r w:rsidR="00804890">
        <w:t>s</w:t>
      </w:r>
      <w:r w:rsidR="00760DAD" w:rsidRPr="00760DAD">
        <w:t>.</w:t>
      </w:r>
      <w:r w:rsidR="00D6717C">
        <w:t xml:space="preserve"> Í framkvæmd verður embætti landlæknis ábyrgðaraðili skimunarskrárinnar en vinnsluaðili verður </w:t>
      </w:r>
      <w:r w:rsidR="00F615BE">
        <w:t>sá</w:t>
      </w:r>
      <w:r w:rsidR="00D6717C">
        <w:t xml:space="preserve"> sem hýsir gagnagrunna embættis</w:t>
      </w:r>
      <w:r w:rsidR="00804890">
        <w:softHyphen/>
      </w:r>
      <w:r w:rsidR="00D6717C">
        <w:t xml:space="preserve">ins. </w:t>
      </w:r>
    </w:p>
    <w:p w14:paraId="1DF14F71" w14:textId="77777777" w:rsidR="00AA0827" w:rsidRDefault="00AA0827" w:rsidP="00D0740D"/>
    <w:p w14:paraId="17499B2E" w14:textId="77777777" w:rsidR="00D0740D" w:rsidRDefault="00E71F27" w:rsidP="00D0740D">
      <w:pPr>
        <w:pStyle w:val="Millifyrirsgn1"/>
      </w:pPr>
      <w:r>
        <w:t>5</w:t>
      </w:r>
      <w:r w:rsidR="00D0740D">
        <w:t xml:space="preserve">. </w:t>
      </w:r>
      <w:r w:rsidR="00D0740D" w:rsidRPr="00804890">
        <w:t>Samráð</w:t>
      </w:r>
      <w:r w:rsidR="00D0740D">
        <w:t xml:space="preserve">. </w:t>
      </w:r>
    </w:p>
    <w:p w14:paraId="5D0C5171" w14:textId="7279C272" w:rsidR="00442367" w:rsidRDefault="00442367" w:rsidP="00442367">
      <w:r w:rsidRPr="001C6826">
        <w:t>Frumvarpið er</w:t>
      </w:r>
      <w:r w:rsidR="00804890">
        <w:t>, eins og áður segir,</w:t>
      </w:r>
      <w:r w:rsidRPr="001C6826">
        <w:t xml:space="preserve"> samið í heilbrigðisráðuneytinu í samráði við embætti land</w:t>
      </w:r>
      <w:r w:rsidR="00524D3A">
        <w:softHyphen/>
      </w:r>
      <w:r w:rsidRPr="001C6826">
        <w:t>læknis og Heilsu</w:t>
      </w:r>
      <w:r w:rsidR="005D2891">
        <w:softHyphen/>
      </w:r>
      <w:r w:rsidRPr="001C6826">
        <w:t>gæslu höfuðborgarsvæðisins</w:t>
      </w:r>
      <w:r w:rsidR="00804890">
        <w:t>. Á</w:t>
      </w:r>
      <w:r w:rsidR="00980E40">
        <w:t>form um lagasetningu voru</w:t>
      </w:r>
      <w:r w:rsidR="00804890">
        <w:t xml:space="preserve"> enn fremur</w:t>
      </w:r>
      <w:r w:rsidR="00980E40">
        <w:t xml:space="preserve"> kynnt fyrir </w:t>
      </w:r>
      <w:r w:rsidR="008918BC">
        <w:t>Persónu</w:t>
      </w:r>
      <w:r w:rsidR="005D2891">
        <w:softHyphen/>
      </w:r>
      <w:r w:rsidR="008918BC">
        <w:t>vernd</w:t>
      </w:r>
      <w:r>
        <w:t>.</w:t>
      </w:r>
    </w:p>
    <w:p w14:paraId="7BD1711D" w14:textId="2F3D20CF" w:rsidR="000C5E19" w:rsidRDefault="000C5E19" w:rsidP="00442367">
      <w:r w:rsidRPr="00804890">
        <w:t>Frumvarpið</w:t>
      </w:r>
      <w:r>
        <w:t xml:space="preserve"> hefur áhrif á </w:t>
      </w:r>
      <w:r w:rsidR="00935CEE">
        <w:t xml:space="preserve">þá </w:t>
      </w:r>
      <w:r>
        <w:t>notendur heilbrigðisþjónustu</w:t>
      </w:r>
      <w:r w:rsidR="008918BC">
        <w:t xml:space="preserve"> sem boðaðir eru í </w:t>
      </w:r>
      <w:r w:rsidR="00A36CC3">
        <w:t>krabba</w:t>
      </w:r>
      <w:r w:rsidR="005D2891">
        <w:softHyphen/>
      </w:r>
      <w:r w:rsidR="00A36CC3">
        <w:t>meins</w:t>
      </w:r>
      <w:r w:rsidR="00804890">
        <w:softHyphen/>
      </w:r>
      <w:r w:rsidR="008918BC">
        <w:t xml:space="preserve">skimun og </w:t>
      </w:r>
      <w:r w:rsidR="00A36CC3">
        <w:t xml:space="preserve">þiggja </w:t>
      </w:r>
      <w:r w:rsidR="00804890">
        <w:t xml:space="preserve">það </w:t>
      </w:r>
      <w:r w:rsidR="00A36CC3">
        <w:t>boð</w:t>
      </w:r>
      <w:r w:rsidR="008918BC">
        <w:t xml:space="preserve">. Að </w:t>
      </w:r>
      <w:r w:rsidR="00804890">
        <w:t xml:space="preserve">svo stöddu </w:t>
      </w:r>
      <w:r w:rsidR="008918BC">
        <w:t>er um að ræða notendur sem boðaðir eru í brjóstaskimun</w:t>
      </w:r>
      <w:r w:rsidR="00DD3EB2">
        <w:t xml:space="preserve"> og </w:t>
      </w:r>
      <w:r w:rsidR="008918BC">
        <w:t xml:space="preserve">skimun fyrir leghálskrabbameini og </w:t>
      </w:r>
      <w:r w:rsidR="00DD3EB2">
        <w:t xml:space="preserve">síðar </w:t>
      </w:r>
      <w:r w:rsidR="00804890">
        <w:t xml:space="preserve">einnig </w:t>
      </w:r>
      <w:r w:rsidR="00DD3EB2">
        <w:t xml:space="preserve">þá sem verða boðaðir í </w:t>
      </w:r>
      <w:r w:rsidR="008918BC">
        <w:t xml:space="preserve">skimun fyrir ristil- og endaþarmskrabbameini. </w:t>
      </w:r>
      <w:r w:rsidR="009936C4">
        <w:t xml:space="preserve">Jafnframt getur komið til álita í framtíðinni að skima fyrir öðrum krabbameinum. </w:t>
      </w:r>
    </w:p>
    <w:p w14:paraId="7C073506" w14:textId="156ECC2A" w:rsidR="00AA0827" w:rsidRDefault="008918BC" w:rsidP="00442367">
      <w:r>
        <w:t xml:space="preserve">Frumvarpið ásamt áformum um lagasetningu </w:t>
      </w:r>
      <w:r w:rsidR="00A36CC3">
        <w:t>o</w:t>
      </w:r>
      <w:r>
        <w:t>g mat</w:t>
      </w:r>
      <w:r w:rsidR="00D6717C">
        <w:t>i</w:t>
      </w:r>
      <w:r>
        <w:t xml:space="preserve"> á bæði áhrifum lagasetningar og áhrifum á persónuvernd </w:t>
      </w:r>
      <w:r w:rsidR="00D6717C">
        <w:t xml:space="preserve">voru </w:t>
      </w:r>
      <w:r>
        <w:t xml:space="preserve">birt í samráðsgátt stjórnvalda á vefnum Ísland.is 23. desember 2021 (mál nr. </w:t>
      </w:r>
      <w:r w:rsidR="00804890">
        <w:t>S-</w:t>
      </w:r>
      <w:r>
        <w:t xml:space="preserve">242/2021) og var til umsagnar til 10. janúar 2022. Engar umsagnir bárust um málið. </w:t>
      </w:r>
    </w:p>
    <w:p w14:paraId="0FD6D4B7" w14:textId="77777777" w:rsidR="00AA0827" w:rsidRDefault="00AA0827" w:rsidP="00D0740D"/>
    <w:p w14:paraId="69DDCD2E" w14:textId="3FB5D97F"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14:paraId="0E73BE6F" w14:textId="0F46DE51" w:rsidR="00EF57BB" w:rsidRDefault="00293203" w:rsidP="00D0740D">
      <w:r w:rsidRPr="00804890">
        <w:t>Tilgangur</w:t>
      </w:r>
      <w:r>
        <w:t xml:space="preserve"> frumvarpsins er að tryggja fullnægjandi lagastoð undir það að embætti land</w:t>
      </w:r>
      <w:r w:rsidR="00804890">
        <w:softHyphen/>
      </w:r>
      <w:r>
        <w:t>læknis fá</w:t>
      </w:r>
      <w:r w:rsidR="00A36CC3">
        <w:t>i</w:t>
      </w:r>
      <w:r>
        <w:t xml:space="preserve"> rekstur skimunarskrár í sínar hendur frá Heilsugæslu höfuðborgarsvæðisins. </w:t>
      </w:r>
    </w:p>
    <w:p w14:paraId="209D6104" w14:textId="16D034A1" w:rsidR="00214049" w:rsidRDefault="00C005A7" w:rsidP="00D0740D">
      <w:r>
        <w:lastRenderedPageBreak/>
        <w:t>Við gerð þessa frumvarps var annars vegar gert s</w:t>
      </w:r>
      <w:r w:rsidR="00214049" w:rsidRPr="00442367">
        <w:t xml:space="preserve">érstakt mat á áhrifum á persónuvernd. Helstu niðurstöður matsins voru þær að ekki er talið að frumvarpið feli í sér aukna áhættu fyrir persónuvernd skráðra einstaklinga samanborið við </w:t>
      </w:r>
      <w:r w:rsidR="001230BC">
        <w:t>núverandi framkvæmd</w:t>
      </w:r>
      <w:r w:rsidR="00214049" w:rsidRPr="00442367">
        <w:t>. Ítarlegt áhættumat fór fram í tengslum við breytinga</w:t>
      </w:r>
      <w:r w:rsidR="001230BC">
        <w:t>r</w:t>
      </w:r>
      <w:r w:rsidR="00214049" w:rsidRPr="00442367">
        <w:t xml:space="preserve"> á fyrirkomulagi krabbameinsskimana og sérstaklega var leitað álits Persónuverndar á öryggi persónuupplýsinga þegar Heilsugæsl</w:t>
      </w:r>
      <w:r w:rsidR="00084C2E">
        <w:t>a</w:t>
      </w:r>
      <w:r w:rsidR="00214049" w:rsidRPr="00442367">
        <w:t xml:space="preserve"> </w:t>
      </w:r>
      <w:r w:rsidR="00084C2E">
        <w:t>h</w:t>
      </w:r>
      <w:r w:rsidR="00214049" w:rsidRPr="00442367">
        <w:t>öfuðborgar</w:t>
      </w:r>
      <w:r w:rsidR="005D2891">
        <w:softHyphen/>
      </w:r>
      <w:r w:rsidR="00214049" w:rsidRPr="00442367">
        <w:t>svæðis</w:t>
      </w:r>
      <w:r w:rsidR="00804890">
        <w:softHyphen/>
      </w:r>
      <w:r w:rsidR="00214049" w:rsidRPr="00442367">
        <w:t xml:space="preserve">ins </w:t>
      </w:r>
      <w:r w:rsidR="001230BC">
        <w:t>tók við skimunarskránni.</w:t>
      </w:r>
    </w:p>
    <w:p w14:paraId="319DF51F" w14:textId="19B5AE0C" w:rsidR="00790826" w:rsidRPr="00442367" w:rsidRDefault="00C005A7" w:rsidP="00790826">
      <w:r>
        <w:t xml:space="preserve">Hins vegar var við gerð þessa frumvarps gert mat á jafnréttisáhrifum frumvarpsins. </w:t>
      </w:r>
      <w:r w:rsidR="0062759C">
        <w:t>A</w:t>
      </w:r>
      <w:r w:rsidR="00994E9B">
        <w:t xml:space="preserve">ðeins </w:t>
      </w:r>
      <w:r w:rsidR="0062759C">
        <w:t xml:space="preserve">eru </w:t>
      </w:r>
      <w:r w:rsidR="00994E9B">
        <w:t xml:space="preserve">gerðar skimanir fyrir krabbameini í brjóstum og leghálsi </w:t>
      </w:r>
      <w:r w:rsidR="00A93D12">
        <w:t xml:space="preserve">og </w:t>
      </w:r>
      <w:r w:rsidR="00994E9B">
        <w:t xml:space="preserve">er </w:t>
      </w:r>
      <w:r w:rsidR="00A93D12">
        <w:t xml:space="preserve">því </w:t>
      </w:r>
      <w:r w:rsidR="00994E9B">
        <w:t>óhjákvæmilegt að frum</w:t>
      </w:r>
      <w:r w:rsidR="005D2891">
        <w:softHyphen/>
      </w:r>
      <w:r w:rsidR="00994E9B">
        <w:t>varpið hafi aðeins áhrif á konur</w:t>
      </w:r>
      <w:r w:rsidR="0062759C">
        <w:t xml:space="preserve">, að svo stöddu. </w:t>
      </w:r>
      <w:r w:rsidR="00790826">
        <w:t xml:space="preserve">Árið 2021 voru heimsóknir á Brjóstamiðstöð Landspítala alls 18.042 en ekki liggur fyrir hversu margar voru boðaðar í brjóstaskimun. Konur eru boðaðar af Samhæfingarmiðstöð krabbameinsskimana og miðast við aldurshópinn </w:t>
      </w:r>
      <w:r w:rsidR="00AB7131">
        <w:t>40</w:t>
      </w:r>
      <w:r w:rsidR="00790826">
        <w:t xml:space="preserve">–74 ára. Konur á þeim aldri árið 2021 voru alls </w:t>
      </w:r>
      <w:r w:rsidR="00AB7131">
        <w:t>70.830</w:t>
      </w:r>
      <w:r w:rsidR="00790826">
        <w:t>. Árið 2021 voru alls 18.788 konur boðaðar í leghálsskimun á landinu öllu en aðeins 8.179 mættu, eða 44%</w:t>
      </w:r>
      <w:r w:rsidR="00AF1814">
        <w:t>.</w:t>
      </w:r>
      <w:r w:rsidR="00790826">
        <w:t xml:space="preserve"> </w:t>
      </w:r>
    </w:p>
    <w:p w14:paraId="2CFFB446" w14:textId="35FFB660" w:rsidR="00790826" w:rsidRDefault="00994E9B" w:rsidP="00790826">
      <w:r w:rsidRPr="00EC69D7">
        <w:t>Aftur</w:t>
      </w:r>
      <w:r>
        <w:t xml:space="preserve"> á móti er gert ráð fyrir að </w:t>
      </w:r>
      <w:r w:rsidR="00A93D12">
        <w:t xml:space="preserve">á þessu ári muni hefjast í áföngum </w:t>
      </w:r>
      <w:r>
        <w:t xml:space="preserve">skimanir </w:t>
      </w:r>
      <w:r w:rsidR="00A93D12">
        <w:t xml:space="preserve">fyrir krabbameini </w:t>
      </w:r>
      <w:r>
        <w:t>í ristli og endaþarmi</w:t>
      </w:r>
      <w:r w:rsidR="00626C2D">
        <w:t xml:space="preserve">. Þær skimanir munu </w:t>
      </w:r>
      <w:r w:rsidR="00A93D12">
        <w:t xml:space="preserve">jafnframt </w:t>
      </w:r>
      <w:r>
        <w:t>hafa áhrif á karla</w:t>
      </w:r>
      <w:r w:rsidR="00626C2D">
        <w:t xml:space="preserve"> því landlæknir hefur mælt með því að lýðgrunduð skimun hefjist </w:t>
      </w:r>
      <w:r w:rsidR="0062759C">
        <w:t xml:space="preserve">í áföngum fyrir karla og konur </w:t>
      </w:r>
      <w:r w:rsidR="00626C2D">
        <w:t xml:space="preserve">á aldrinum 60–69 ára sem eru ekki í sérstakri áhættu. Gert er ráð fyrir að auka þetta aldursbil í 50–74 ára þegar reynsla verður komin á aldurshópinn 60–69 ára. </w:t>
      </w:r>
      <w:r w:rsidR="00C10BFB">
        <w:t xml:space="preserve">Frumvarp þetta er </w:t>
      </w:r>
      <w:r w:rsidR="001038AA">
        <w:t>ekki talið hafa bein kynjaáhrif</w:t>
      </w:r>
      <w:r w:rsidR="00C10BFB">
        <w:t xml:space="preserve">, </w:t>
      </w:r>
      <w:r w:rsidR="00030957">
        <w:t>þrátt fyrir að skimanir fyrir krabbameini í brjóstum og leghálsi beinist að konum eðli málsins samkvæmt. Skimanir fyrir krabbameini í endaþarmi og ristli munu nýtast óháð kyni þegar þær verða innleiddar.</w:t>
      </w:r>
    </w:p>
    <w:p w14:paraId="2E04577E" w14:textId="3F2B46AA" w:rsidR="00033C57" w:rsidRDefault="00033C57" w:rsidP="00790826">
      <w:r>
        <w:t xml:space="preserve">Þess skal getið að </w:t>
      </w:r>
      <w:r w:rsidR="00A8785B">
        <w:t xml:space="preserve">í dag </w:t>
      </w:r>
      <w:r>
        <w:t xml:space="preserve">þegar fólk er boðað í skimun </w:t>
      </w:r>
      <w:r w:rsidR="008B7B29">
        <w:t xml:space="preserve">fyrir krabbameini í brjóstum og leghálsi </w:t>
      </w:r>
      <w:r>
        <w:t>er miðað við</w:t>
      </w:r>
      <w:r w:rsidR="00213307">
        <w:t xml:space="preserve"> </w:t>
      </w:r>
      <w:r w:rsidR="00A8785B">
        <w:t xml:space="preserve">bæði </w:t>
      </w:r>
      <w:r w:rsidR="00213307">
        <w:t>aldur og</w:t>
      </w:r>
      <w:r>
        <w:t xml:space="preserve"> skráningu kyns í þjóðskrá og er því ekki tekin afstaða til annarra kynja en karla og kvenna. Í framkvæmd er það svo að hjá Samhæfingarmiðstöð krabbameinsskimana eru boðanir sendar einstaklingum sem merkt</w:t>
      </w:r>
      <w:r w:rsidR="005C2D12">
        <w:t>i</w:t>
      </w:r>
      <w:r>
        <w:t xml:space="preserve">r eru konur </w:t>
      </w:r>
      <w:r w:rsidR="00A8785B">
        <w:t xml:space="preserve">í þjóðskrá </w:t>
      </w:r>
      <w:r>
        <w:t xml:space="preserve">en </w:t>
      </w:r>
      <w:r w:rsidR="00A8785B">
        <w:t xml:space="preserve">í framkvæmd er það svo að </w:t>
      </w:r>
      <w:r>
        <w:t>trans</w:t>
      </w:r>
      <w:r w:rsidR="001A0B2A">
        <w:t xml:space="preserve"> </w:t>
      </w:r>
      <w:r>
        <w:t xml:space="preserve">karlar </w:t>
      </w:r>
      <w:r w:rsidR="00CB7018">
        <w:t xml:space="preserve">og allir aðrir einstaklingar </w:t>
      </w:r>
      <w:r w:rsidR="005C2D12">
        <w:t xml:space="preserve">auk kvenna </w:t>
      </w:r>
      <w:r w:rsidR="00A8785B">
        <w:t xml:space="preserve">geta </w:t>
      </w:r>
      <w:r>
        <w:t>óskað eftir skimun</w:t>
      </w:r>
      <w:r w:rsidR="005C2D12">
        <w:t>,</w:t>
      </w:r>
      <w:r>
        <w:t xml:space="preserve"> </w:t>
      </w:r>
      <w:r w:rsidR="005C2D12">
        <w:t xml:space="preserve">að því gefnu að </w:t>
      </w:r>
      <w:r w:rsidR="00CB7018">
        <w:t xml:space="preserve">viðkomandi </w:t>
      </w:r>
      <w:r w:rsidR="005C2D12">
        <w:t xml:space="preserve">séu </w:t>
      </w:r>
      <w:r>
        <w:t>með brjóst og</w:t>
      </w:r>
      <w:r w:rsidR="00AE6881">
        <w:t>/</w:t>
      </w:r>
      <w:r>
        <w:t xml:space="preserve">eða legháls. </w:t>
      </w:r>
      <w:r w:rsidR="00CB7018">
        <w:t>Sem fyrr segir verða karlar jafnframt fyrir áhrifum frumvarpsins þegar skimanir hefjast fyrir krabbameini í ristli og endaþarmi</w:t>
      </w:r>
      <w:r w:rsidR="00A8785B">
        <w:t xml:space="preserve">. </w:t>
      </w:r>
      <w:r w:rsidR="00DE5DEB">
        <w:t>Gera má ráð fyrir að allir einstaklingar á tilteknum aldri, óháð kynskráningu í þjóðskrá, verði boðaðir í þá skimun</w:t>
      </w:r>
      <w:r w:rsidR="00A8785B">
        <w:t xml:space="preserve"> en sú </w:t>
      </w:r>
      <w:r w:rsidR="00DE5DEB">
        <w:t xml:space="preserve">vinna mun </w:t>
      </w:r>
      <w:r w:rsidR="00A8785B">
        <w:t xml:space="preserve">hefjast </w:t>
      </w:r>
      <w:r w:rsidR="00DE5DEB">
        <w:t xml:space="preserve">síðar á þessu ári </w:t>
      </w:r>
      <w:r w:rsidR="00A8785B">
        <w:t xml:space="preserve">líkt og rakið var hér að framan. </w:t>
      </w:r>
    </w:p>
    <w:p w14:paraId="07A9792F" w14:textId="0D0D2514" w:rsidR="00C005A7" w:rsidRDefault="00C005A7" w:rsidP="00790826">
      <w:r w:rsidRPr="00EC69D7">
        <w:t>Þrátt</w:t>
      </w:r>
      <w:r>
        <w:t xml:space="preserve"> fyrir að helstu haghafar frumvarpsins muni vart nema með óbeinum hætti upplifa afleiðingar af samþykkt frumvarpsins hefur það áhrif á þá, þ.e. bæði almenning og embætti landlæknis, eins og rakið hefur verið í þessum kafla. </w:t>
      </w:r>
      <w:r w:rsidR="003E53C7">
        <w:t xml:space="preserve">Sem slíkt hefur frumvarpið </w:t>
      </w:r>
      <w:r w:rsidR="00AF1814">
        <w:t xml:space="preserve">hvorki </w:t>
      </w:r>
      <w:r w:rsidR="003E53C7">
        <w:t>áhrif á það hvort þjónustan fari fram</w:t>
      </w:r>
      <w:r w:rsidR="00AB7131">
        <w:t xml:space="preserve"> né</w:t>
      </w:r>
      <w:r w:rsidR="003E53C7">
        <w:t xml:space="preserve"> er talið að frumvarpið geti falið í sér tækifæri til að hlutast sérstaklega til um stöðu kynjanna. </w:t>
      </w:r>
    </w:p>
    <w:p w14:paraId="3D2E14CE" w14:textId="52ABC2E3" w:rsidR="00293203" w:rsidRDefault="00293203" w:rsidP="00293203">
      <w:r w:rsidRPr="00EC69D7">
        <w:t>Verði</w:t>
      </w:r>
      <w:r>
        <w:t xml:space="preserve"> frumvarpið ekki samþykkt mun skorta lagastoð fyrir rekstur skimunarskrár og er hætt við að öryggi persónuupplýsinga verði ekki eins vel tryggt. </w:t>
      </w:r>
      <w:r w:rsidR="00026BA8">
        <w:t>Þannig er talið nauðsynlegt að leggja frumvarpið fram á Alþingi.</w:t>
      </w:r>
    </w:p>
    <w:p w14:paraId="254A4C5A" w14:textId="0075AAA5" w:rsidR="00442367" w:rsidRDefault="00442367" w:rsidP="00442367">
      <w:r w:rsidRPr="001C6826">
        <w:t>Ekki er gert ráð fyrir að lögfesting frumvarpsins hafi fjárhagsleg áhrif á ríkissjóð og/eða eignastöðu.</w:t>
      </w:r>
    </w:p>
    <w:p w14:paraId="72CB60F6" w14:textId="77777777" w:rsidR="00D0740D" w:rsidRDefault="00D0740D" w:rsidP="00943B67"/>
    <w:p w14:paraId="7F53B15A" w14:textId="77777777" w:rsidR="00E71F27" w:rsidRDefault="00E71F27" w:rsidP="00E71F27">
      <w:pPr>
        <w:pStyle w:val="Greinarfyrirsgn"/>
      </w:pPr>
      <w:r w:rsidRPr="009627CF">
        <w:t>Um einstakar greinar frumvarpsins.</w:t>
      </w:r>
    </w:p>
    <w:p w14:paraId="48C7D0CA" w14:textId="77777777" w:rsidR="00E71F27" w:rsidRDefault="00E71F27" w:rsidP="00E71F27">
      <w:pPr>
        <w:pStyle w:val="Greinarnmer"/>
      </w:pPr>
      <w:r>
        <w:t>Um 1. gr.</w:t>
      </w:r>
    </w:p>
    <w:p w14:paraId="2F306D52" w14:textId="1F955762" w:rsidR="001230BC" w:rsidRPr="00442367" w:rsidRDefault="001230BC" w:rsidP="001230BC">
      <w:pPr>
        <w:rPr>
          <w:color w:val="242424"/>
          <w:shd w:val="clear" w:color="auto" w:fill="FFFFFF"/>
        </w:rPr>
      </w:pPr>
      <w:r>
        <w:t>Um er að ræða ákvæði þar sem lagt er til að ein ný málsgrein bætist við 8. gr. laganna. Í ákvæðinu er lagt til að ráðherra</w:t>
      </w:r>
      <w:r w:rsidR="00354AD5">
        <w:t xml:space="preserve"> verði </w:t>
      </w:r>
      <w:r w:rsidR="00EC69D7">
        <w:t xml:space="preserve">veitt </w:t>
      </w:r>
      <w:r w:rsidR="00354AD5">
        <w:t>heimil</w:t>
      </w:r>
      <w:r w:rsidR="00EC69D7">
        <w:t>d til</w:t>
      </w:r>
      <w:r w:rsidR="00354AD5">
        <w:t xml:space="preserve"> að</w:t>
      </w:r>
      <w:r>
        <w:t xml:space="preserve"> setji reglugerð sem heimilar l</w:t>
      </w:r>
      <w:r w:rsidRPr="00BE0D68">
        <w:t>andlækni</w:t>
      </w:r>
      <w:r>
        <w:t xml:space="preserve"> að</w:t>
      </w:r>
      <w:r w:rsidRPr="00BE0D68">
        <w:t xml:space="preserve"> skipulegg</w:t>
      </w:r>
      <w:r>
        <w:t>ja</w:t>
      </w:r>
      <w:r w:rsidRPr="00BE0D68">
        <w:t xml:space="preserve"> og hald</w:t>
      </w:r>
      <w:r>
        <w:t>a</w:t>
      </w:r>
      <w:r w:rsidRPr="00BE0D68">
        <w:t xml:space="preserve"> miðlæga meðferðartengda heilbrigðisskrá á landsvísu í tengslum við </w:t>
      </w:r>
      <w:r w:rsidRPr="00BE0D68">
        <w:lastRenderedPageBreak/>
        <w:t>krabbameinsskimanir sem nefnist skimunarskrá.</w:t>
      </w:r>
      <w:r>
        <w:rPr>
          <w:color w:val="242424"/>
          <w:shd w:val="clear" w:color="auto" w:fill="FFFFFF"/>
        </w:rPr>
        <w:t xml:space="preserve"> </w:t>
      </w:r>
      <w:r w:rsidRPr="00034DB7">
        <w:rPr>
          <w:color w:val="242424"/>
          <w:shd w:val="clear" w:color="auto" w:fill="FFFFFF"/>
        </w:rPr>
        <w:t>Tilgangur skrá</w:t>
      </w:r>
      <w:r>
        <w:rPr>
          <w:color w:val="242424"/>
          <w:shd w:val="clear" w:color="auto" w:fill="FFFFFF"/>
        </w:rPr>
        <w:t>rinnar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verði að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stuðla að samræmdri og markvissri framkvæmd og eftirfylgni</w:t>
      </w:r>
      <w:r w:rsidRPr="00034DB7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krabbameinsskimana og auka gæði og öryggi í heilbrigðisþjónustu. Með ákvæðinu er r</w:t>
      </w:r>
      <w:r>
        <w:t xml:space="preserve">áðherra jafnframt </w:t>
      </w:r>
      <w:r w:rsidR="00EC69D7">
        <w:t xml:space="preserve">veitt </w:t>
      </w:r>
      <w:r>
        <w:t>heimil</w:t>
      </w:r>
      <w:r w:rsidR="00EC69D7">
        <w:t>d til</w:t>
      </w:r>
      <w:r>
        <w:t xml:space="preserve"> að kveða nánar á um þær persónugreinanlegu upplýsingar sem heimilt er að safna og varðveita, öryggisráðstafanir og réttindi hinna skráðu einstaklinga. Þetta er talið mikilvægt þar sem slík vinnsla þarf að vera skýr og byggð á lagaheimild.</w:t>
      </w:r>
    </w:p>
    <w:p w14:paraId="3CABCE46" w14:textId="7C77F19E" w:rsidR="00A141B9" w:rsidRDefault="00A141B9" w:rsidP="00943B67"/>
    <w:p w14:paraId="7D388EF8" w14:textId="739FBE05" w:rsidR="00094203" w:rsidRDefault="00094203" w:rsidP="00094203">
      <w:pPr>
        <w:pStyle w:val="Greinarnmer"/>
      </w:pPr>
      <w:r>
        <w:t>Um 2. gr.</w:t>
      </w:r>
    </w:p>
    <w:p w14:paraId="5249CD83" w14:textId="31887BD2" w:rsidR="00094203" w:rsidRPr="00094203" w:rsidRDefault="00094203" w:rsidP="00094203">
      <w:r>
        <w:t>Ákvæðið þarfnast ekki skýringar.</w:t>
      </w:r>
    </w:p>
    <w:p w14:paraId="207D2D1E" w14:textId="77777777" w:rsidR="00094203" w:rsidRPr="00012035" w:rsidRDefault="00094203" w:rsidP="00943B67"/>
    <w:sectPr w:rsidR="00094203" w:rsidRPr="00012035" w:rsidSect="00947F0E">
      <w:headerReference w:type="default" r:id="rId11"/>
      <w:headerReference w:type="first" r:id="rId12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C9DF" w14:textId="77777777" w:rsidR="00540AFB" w:rsidRDefault="00540AFB" w:rsidP="006258D7">
      <w:r>
        <w:separator/>
      </w:r>
    </w:p>
    <w:p w14:paraId="582D5D42" w14:textId="77777777" w:rsidR="00540AFB" w:rsidRDefault="00540AFB"/>
  </w:endnote>
  <w:endnote w:type="continuationSeparator" w:id="0">
    <w:p w14:paraId="6DD25C75" w14:textId="77777777" w:rsidR="00540AFB" w:rsidRDefault="00540AFB" w:rsidP="006258D7">
      <w:r>
        <w:continuationSeparator/>
      </w:r>
    </w:p>
    <w:p w14:paraId="3A31F528" w14:textId="77777777" w:rsidR="00540AFB" w:rsidRDefault="00540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50F5" w14:textId="77777777" w:rsidR="00540AFB" w:rsidRDefault="00540AFB" w:rsidP="005B4CD6">
      <w:pPr>
        <w:ind w:firstLine="0"/>
      </w:pPr>
      <w:r>
        <w:separator/>
      </w:r>
    </w:p>
    <w:p w14:paraId="4615CF60" w14:textId="77777777" w:rsidR="00540AFB" w:rsidRDefault="00540AFB"/>
  </w:footnote>
  <w:footnote w:type="continuationSeparator" w:id="0">
    <w:p w14:paraId="0E862C93" w14:textId="77777777" w:rsidR="00540AFB" w:rsidRDefault="00540AFB" w:rsidP="006258D7">
      <w:r>
        <w:continuationSeparator/>
      </w:r>
    </w:p>
    <w:p w14:paraId="4C68ADBD" w14:textId="77777777" w:rsidR="00540AFB" w:rsidRDefault="00540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30FCEF6C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710B1">
      <w:rPr>
        <w:noProof/>
      </w:rPr>
      <w:t>2</w:t>
    </w:r>
    <w:r w:rsidR="003B68AB">
      <w:rPr>
        <w:noProof/>
      </w:rPr>
      <w:fldChar w:fldCharType="end"/>
    </w:r>
    <w:r w:rsidR="002D340A">
      <w:rPr>
        <w:noProof/>
      </w:rPr>
      <w:tab/>
    </w:r>
  </w:p>
  <w:p w14:paraId="0641AD86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072EFF18" w:rsidR="00655EE3" w:rsidRDefault="00655EE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0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1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104F4"/>
    <w:rsid w:val="000145B6"/>
    <w:rsid w:val="00026BA8"/>
    <w:rsid w:val="000300CD"/>
    <w:rsid w:val="00030957"/>
    <w:rsid w:val="00030C42"/>
    <w:rsid w:val="00033C57"/>
    <w:rsid w:val="00055B22"/>
    <w:rsid w:val="000606C5"/>
    <w:rsid w:val="0006334C"/>
    <w:rsid w:val="000742F0"/>
    <w:rsid w:val="00084C2E"/>
    <w:rsid w:val="00091F43"/>
    <w:rsid w:val="00094203"/>
    <w:rsid w:val="000A577A"/>
    <w:rsid w:val="000A5B6F"/>
    <w:rsid w:val="000A7848"/>
    <w:rsid w:val="000C3C1B"/>
    <w:rsid w:val="000C5E19"/>
    <w:rsid w:val="000D2F73"/>
    <w:rsid w:val="000D40D8"/>
    <w:rsid w:val="000E012B"/>
    <w:rsid w:val="000E0B97"/>
    <w:rsid w:val="000E16E7"/>
    <w:rsid w:val="000F0733"/>
    <w:rsid w:val="000F0EC8"/>
    <w:rsid w:val="000F46B1"/>
    <w:rsid w:val="000F6C84"/>
    <w:rsid w:val="000F78BE"/>
    <w:rsid w:val="001038AA"/>
    <w:rsid w:val="00117680"/>
    <w:rsid w:val="001222CE"/>
    <w:rsid w:val="00122EE4"/>
    <w:rsid w:val="001230BC"/>
    <w:rsid w:val="001264C5"/>
    <w:rsid w:val="00132783"/>
    <w:rsid w:val="00132E7E"/>
    <w:rsid w:val="001371CD"/>
    <w:rsid w:val="00150E43"/>
    <w:rsid w:val="0015772E"/>
    <w:rsid w:val="00181038"/>
    <w:rsid w:val="00191AA4"/>
    <w:rsid w:val="001A0B2A"/>
    <w:rsid w:val="001D637E"/>
    <w:rsid w:val="001E635A"/>
    <w:rsid w:val="001F6A76"/>
    <w:rsid w:val="00213307"/>
    <w:rsid w:val="00214049"/>
    <w:rsid w:val="0022006D"/>
    <w:rsid w:val="002224E3"/>
    <w:rsid w:val="00260FE0"/>
    <w:rsid w:val="002675EE"/>
    <w:rsid w:val="00270A34"/>
    <w:rsid w:val="002819FB"/>
    <w:rsid w:val="00293203"/>
    <w:rsid w:val="00293FEE"/>
    <w:rsid w:val="002B3385"/>
    <w:rsid w:val="002D034E"/>
    <w:rsid w:val="002D340A"/>
    <w:rsid w:val="002E7193"/>
    <w:rsid w:val="002F3AFA"/>
    <w:rsid w:val="00301215"/>
    <w:rsid w:val="00310374"/>
    <w:rsid w:val="00322F35"/>
    <w:rsid w:val="0032704C"/>
    <w:rsid w:val="00335852"/>
    <w:rsid w:val="00354AD5"/>
    <w:rsid w:val="00381ECF"/>
    <w:rsid w:val="003917F4"/>
    <w:rsid w:val="003A0180"/>
    <w:rsid w:val="003A0A09"/>
    <w:rsid w:val="003B68AB"/>
    <w:rsid w:val="003B7AF5"/>
    <w:rsid w:val="003D0A36"/>
    <w:rsid w:val="003E53C7"/>
    <w:rsid w:val="003F5B37"/>
    <w:rsid w:val="004229E5"/>
    <w:rsid w:val="00423D5D"/>
    <w:rsid w:val="00431124"/>
    <w:rsid w:val="0043131C"/>
    <w:rsid w:val="00436458"/>
    <w:rsid w:val="00442367"/>
    <w:rsid w:val="00456974"/>
    <w:rsid w:val="004602FA"/>
    <w:rsid w:val="00460379"/>
    <w:rsid w:val="004928F4"/>
    <w:rsid w:val="0049606B"/>
    <w:rsid w:val="004A7CBC"/>
    <w:rsid w:val="004B088E"/>
    <w:rsid w:val="004B18C5"/>
    <w:rsid w:val="004B3D9B"/>
    <w:rsid w:val="004C26D9"/>
    <w:rsid w:val="004C4D11"/>
    <w:rsid w:val="004C568E"/>
    <w:rsid w:val="004E08D9"/>
    <w:rsid w:val="004E193F"/>
    <w:rsid w:val="004E7689"/>
    <w:rsid w:val="004F37F2"/>
    <w:rsid w:val="004F6BC6"/>
    <w:rsid w:val="0050458D"/>
    <w:rsid w:val="00507601"/>
    <w:rsid w:val="0052320E"/>
    <w:rsid w:val="00524D3A"/>
    <w:rsid w:val="005303CF"/>
    <w:rsid w:val="005375B7"/>
    <w:rsid w:val="00540AFB"/>
    <w:rsid w:val="00564348"/>
    <w:rsid w:val="0057228A"/>
    <w:rsid w:val="00574164"/>
    <w:rsid w:val="00581C1A"/>
    <w:rsid w:val="005B302E"/>
    <w:rsid w:val="005B4CD6"/>
    <w:rsid w:val="005C2D12"/>
    <w:rsid w:val="005D2891"/>
    <w:rsid w:val="005D5AEE"/>
    <w:rsid w:val="005D7863"/>
    <w:rsid w:val="00605FA3"/>
    <w:rsid w:val="006258D7"/>
    <w:rsid w:val="00626C2D"/>
    <w:rsid w:val="006270B8"/>
    <w:rsid w:val="0062759C"/>
    <w:rsid w:val="0064028E"/>
    <w:rsid w:val="006427E6"/>
    <w:rsid w:val="006513FF"/>
    <w:rsid w:val="006514F9"/>
    <w:rsid w:val="00652C9A"/>
    <w:rsid w:val="00655AEA"/>
    <w:rsid w:val="00655D84"/>
    <w:rsid w:val="00655EE3"/>
    <w:rsid w:val="0066420A"/>
    <w:rsid w:val="006658AD"/>
    <w:rsid w:val="006666B9"/>
    <w:rsid w:val="006B6B37"/>
    <w:rsid w:val="006C06CA"/>
    <w:rsid w:val="006C2047"/>
    <w:rsid w:val="006F069F"/>
    <w:rsid w:val="006F4043"/>
    <w:rsid w:val="006F4D1E"/>
    <w:rsid w:val="006F74FF"/>
    <w:rsid w:val="00706572"/>
    <w:rsid w:val="00707D37"/>
    <w:rsid w:val="007176DC"/>
    <w:rsid w:val="0072518B"/>
    <w:rsid w:val="007555E3"/>
    <w:rsid w:val="00760DAD"/>
    <w:rsid w:val="00761E70"/>
    <w:rsid w:val="00790826"/>
    <w:rsid w:val="007A08F8"/>
    <w:rsid w:val="007A5786"/>
    <w:rsid w:val="007D4338"/>
    <w:rsid w:val="007E5D56"/>
    <w:rsid w:val="007F3B99"/>
    <w:rsid w:val="00803FAF"/>
    <w:rsid w:val="00804890"/>
    <w:rsid w:val="008445D6"/>
    <w:rsid w:val="00852033"/>
    <w:rsid w:val="00852FF3"/>
    <w:rsid w:val="0085674C"/>
    <w:rsid w:val="008577B7"/>
    <w:rsid w:val="00873605"/>
    <w:rsid w:val="00882D45"/>
    <w:rsid w:val="008918BC"/>
    <w:rsid w:val="00895423"/>
    <w:rsid w:val="008A6E28"/>
    <w:rsid w:val="008B7B29"/>
    <w:rsid w:val="008D0068"/>
    <w:rsid w:val="008E36CD"/>
    <w:rsid w:val="008F1337"/>
    <w:rsid w:val="009013F5"/>
    <w:rsid w:val="0090309E"/>
    <w:rsid w:val="0091709B"/>
    <w:rsid w:val="009301B1"/>
    <w:rsid w:val="00935CEE"/>
    <w:rsid w:val="00942E93"/>
    <w:rsid w:val="00943B67"/>
    <w:rsid w:val="00947F0E"/>
    <w:rsid w:val="00964DF8"/>
    <w:rsid w:val="00975698"/>
    <w:rsid w:val="00980E40"/>
    <w:rsid w:val="009936C4"/>
    <w:rsid w:val="00994E9B"/>
    <w:rsid w:val="00995085"/>
    <w:rsid w:val="009B0E6E"/>
    <w:rsid w:val="009C3D69"/>
    <w:rsid w:val="009F16D0"/>
    <w:rsid w:val="00A10AE9"/>
    <w:rsid w:val="00A141B9"/>
    <w:rsid w:val="00A2280D"/>
    <w:rsid w:val="00A24367"/>
    <w:rsid w:val="00A366EA"/>
    <w:rsid w:val="00A36CC3"/>
    <w:rsid w:val="00A425DE"/>
    <w:rsid w:val="00A67260"/>
    <w:rsid w:val="00A72795"/>
    <w:rsid w:val="00A74357"/>
    <w:rsid w:val="00A84C9D"/>
    <w:rsid w:val="00A8785B"/>
    <w:rsid w:val="00A90212"/>
    <w:rsid w:val="00A93D12"/>
    <w:rsid w:val="00A97DC7"/>
    <w:rsid w:val="00AA0827"/>
    <w:rsid w:val="00AB4DB6"/>
    <w:rsid w:val="00AB543F"/>
    <w:rsid w:val="00AB7131"/>
    <w:rsid w:val="00AC7C2A"/>
    <w:rsid w:val="00AD0879"/>
    <w:rsid w:val="00AE4AB2"/>
    <w:rsid w:val="00AE6881"/>
    <w:rsid w:val="00AE6BB9"/>
    <w:rsid w:val="00AF1814"/>
    <w:rsid w:val="00AF581E"/>
    <w:rsid w:val="00B203DC"/>
    <w:rsid w:val="00B20E81"/>
    <w:rsid w:val="00B36E42"/>
    <w:rsid w:val="00B56947"/>
    <w:rsid w:val="00BC31E7"/>
    <w:rsid w:val="00BC3809"/>
    <w:rsid w:val="00BC55CA"/>
    <w:rsid w:val="00BD0B42"/>
    <w:rsid w:val="00BE0D68"/>
    <w:rsid w:val="00BF2C1E"/>
    <w:rsid w:val="00BF3D23"/>
    <w:rsid w:val="00C005A7"/>
    <w:rsid w:val="00C0311C"/>
    <w:rsid w:val="00C10BFB"/>
    <w:rsid w:val="00C323D9"/>
    <w:rsid w:val="00C34A72"/>
    <w:rsid w:val="00C350BA"/>
    <w:rsid w:val="00C35574"/>
    <w:rsid w:val="00C36086"/>
    <w:rsid w:val="00C55DD5"/>
    <w:rsid w:val="00C710B1"/>
    <w:rsid w:val="00C74BEC"/>
    <w:rsid w:val="00C83EF7"/>
    <w:rsid w:val="00C87486"/>
    <w:rsid w:val="00CA31D0"/>
    <w:rsid w:val="00CA6D4E"/>
    <w:rsid w:val="00CB0C8A"/>
    <w:rsid w:val="00CB7018"/>
    <w:rsid w:val="00CC74CE"/>
    <w:rsid w:val="00CC7ED2"/>
    <w:rsid w:val="00CD54BE"/>
    <w:rsid w:val="00D0740D"/>
    <w:rsid w:val="00D205B5"/>
    <w:rsid w:val="00D25E73"/>
    <w:rsid w:val="00D2695D"/>
    <w:rsid w:val="00D337AE"/>
    <w:rsid w:val="00D36BF5"/>
    <w:rsid w:val="00D45F78"/>
    <w:rsid w:val="00D512A4"/>
    <w:rsid w:val="00D5679C"/>
    <w:rsid w:val="00D6717C"/>
    <w:rsid w:val="00D72E37"/>
    <w:rsid w:val="00D855F9"/>
    <w:rsid w:val="00D979D0"/>
    <w:rsid w:val="00DA0E37"/>
    <w:rsid w:val="00DB6F0D"/>
    <w:rsid w:val="00DB7E21"/>
    <w:rsid w:val="00DD027D"/>
    <w:rsid w:val="00DD303D"/>
    <w:rsid w:val="00DD3EB2"/>
    <w:rsid w:val="00DE3B6C"/>
    <w:rsid w:val="00DE5DEB"/>
    <w:rsid w:val="00E0285A"/>
    <w:rsid w:val="00E02E2B"/>
    <w:rsid w:val="00E11B67"/>
    <w:rsid w:val="00E1717C"/>
    <w:rsid w:val="00E255CC"/>
    <w:rsid w:val="00E45CB1"/>
    <w:rsid w:val="00E61D77"/>
    <w:rsid w:val="00E71F27"/>
    <w:rsid w:val="00E73452"/>
    <w:rsid w:val="00E7395A"/>
    <w:rsid w:val="00E94E93"/>
    <w:rsid w:val="00EA4BBC"/>
    <w:rsid w:val="00EB12F6"/>
    <w:rsid w:val="00EB3C39"/>
    <w:rsid w:val="00EC69D7"/>
    <w:rsid w:val="00ED1890"/>
    <w:rsid w:val="00ED5CDE"/>
    <w:rsid w:val="00EE69E4"/>
    <w:rsid w:val="00EF57BB"/>
    <w:rsid w:val="00EF776B"/>
    <w:rsid w:val="00F27D6E"/>
    <w:rsid w:val="00F54C9A"/>
    <w:rsid w:val="00F56BC3"/>
    <w:rsid w:val="00F615BE"/>
    <w:rsid w:val="00F75156"/>
    <w:rsid w:val="00F8501E"/>
    <w:rsid w:val="00FB2366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97569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975698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975698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7569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75698"/>
    <w:rPr>
      <w:rFonts w:ascii="Times New Roman" w:hAnsi="Times New Roman"/>
      <w:b/>
      <w:bCs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75698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75698"/>
    <w:rPr>
      <w:rFonts w:ascii="Segoe UI" w:hAnsi="Segoe UI" w:cs="Segoe UI"/>
      <w:sz w:val="18"/>
      <w:szCs w:val="18"/>
      <w:lang w:val="is-IS"/>
    </w:rPr>
  </w:style>
  <w:style w:type="paragraph" w:styleId="Endurskoun">
    <w:name w:val="Revision"/>
    <w:hidden/>
    <w:uiPriority w:val="99"/>
    <w:semiHidden/>
    <w:rsid w:val="006270B8"/>
    <w:rPr>
      <w:rFonts w:ascii="Times New Roman" w:hAnsi="Times New Roman"/>
      <w:sz w:val="21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A1997A0E5D448B5ADF4DDC8D66748" ma:contentTypeVersion="2" ma:contentTypeDescription="Create a new document." ma:contentTypeScope="" ma:versionID="194b6562b488ea89cc8c249fd1400ec0">
  <xsd:schema xmlns:xsd="http://www.w3.org/2001/XMLSchema" xmlns:xs="http://www.w3.org/2001/XMLSchema" xmlns:p="http://schemas.microsoft.com/office/2006/metadata/properties" xmlns:ns2="326f9894-e20d-4fdd-a0dc-268044e6567f" targetNamespace="http://schemas.microsoft.com/office/2006/metadata/properties" ma:root="true" ma:fieldsID="4cfd8c696f934bd00d0fa6a36be57c19" ns2:_="">
    <xsd:import namespace="326f9894-e20d-4fdd-a0dc-268044e65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f9894-e20d-4fdd-a0dc-268044e65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29A1F-3224-4104-9D9E-6103579EE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4D940-5EC1-4150-8616-C8862FB0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f9894-e20d-4fdd-a0dc-268044e65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65598-E871-4939-B6E2-0835C5727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B821F-F327-499E-ACD4-403A1B13542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6f9894-e20d-4fdd-a0dc-268044e6567f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Silja Gunnarsdóttir</cp:lastModifiedBy>
  <cp:revision>3</cp:revision>
  <cp:lastPrinted>2022-02-18T11:12:00Z</cp:lastPrinted>
  <dcterms:created xsi:type="dcterms:W3CDTF">2022-02-25T14:42:00Z</dcterms:created>
  <dcterms:modified xsi:type="dcterms:W3CDTF">2022-03-01T17:51:00Z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0x010100F29A1997A0E5D448B5ADF4DDC8D66748</vt:lpwstr>
  </property>
</Properties>
</file>